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FA2A7C">
      <w:pPr>
        <w:ind w:left="4111"/>
        <w:rPr>
          <w:sz w:val="28"/>
          <w:szCs w:val="28"/>
          <w:lang w:eastAsia="en-US"/>
        </w:rPr>
      </w:pPr>
      <w:r w:rsidRPr="0005770A">
        <w:rPr>
          <w:sz w:val="28"/>
          <w:szCs w:val="28"/>
          <w:lang w:eastAsia="en-US"/>
        </w:rPr>
        <w:t xml:space="preserve">Приложение </w:t>
      </w:r>
    </w:p>
    <w:p w:rsidR="00FA2A7C" w:rsidRPr="0005770A" w:rsidRDefault="0058119B" w:rsidP="00FA2A7C">
      <w:pPr>
        <w:ind w:left="4111"/>
        <w:rPr>
          <w:sz w:val="28"/>
          <w:szCs w:val="28"/>
          <w:lang w:eastAsia="en-US"/>
        </w:rPr>
      </w:pPr>
      <w:r w:rsidRPr="0005770A">
        <w:rPr>
          <w:sz w:val="28"/>
          <w:szCs w:val="28"/>
          <w:lang w:eastAsia="en-US"/>
        </w:rPr>
        <w:t xml:space="preserve">к распоряжению Главы Администрации города Краснодона и Краснодонского </w:t>
      </w:r>
    </w:p>
    <w:p w:rsidR="0058119B" w:rsidRPr="0005770A" w:rsidRDefault="0058119B" w:rsidP="00FA2A7C">
      <w:pPr>
        <w:ind w:left="4111"/>
        <w:rPr>
          <w:sz w:val="28"/>
          <w:szCs w:val="28"/>
          <w:lang w:eastAsia="en-US"/>
        </w:rPr>
      </w:pPr>
      <w:r w:rsidRPr="0005770A">
        <w:rPr>
          <w:sz w:val="28"/>
          <w:szCs w:val="28"/>
          <w:lang w:eastAsia="en-US"/>
        </w:rPr>
        <w:t>района</w:t>
      </w:r>
      <w:r w:rsidR="00FA2A7C" w:rsidRPr="0005770A">
        <w:rPr>
          <w:sz w:val="28"/>
          <w:szCs w:val="28"/>
          <w:lang w:eastAsia="en-US"/>
        </w:rPr>
        <w:t xml:space="preserve"> от «___»_________</w:t>
      </w:r>
      <w:r w:rsidRPr="0005770A">
        <w:rPr>
          <w:sz w:val="28"/>
          <w:szCs w:val="28"/>
          <w:lang w:eastAsia="en-US"/>
        </w:rPr>
        <w:t>2019 года</w:t>
      </w:r>
      <w:r w:rsidR="00FA2A7C" w:rsidRPr="0005770A">
        <w:rPr>
          <w:sz w:val="28"/>
          <w:szCs w:val="28"/>
          <w:lang w:eastAsia="en-US"/>
        </w:rPr>
        <w:t xml:space="preserve"> №____</w:t>
      </w:r>
    </w:p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FA2A7C" w:rsidRPr="0005770A" w:rsidRDefault="00FA2A7C" w:rsidP="00D346CB">
      <w:pPr>
        <w:jc w:val="center"/>
        <w:rPr>
          <w:sz w:val="28"/>
          <w:szCs w:val="28"/>
          <w:lang w:eastAsia="en-US"/>
        </w:rPr>
      </w:pPr>
    </w:p>
    <w:p w:rsidR="00FA2A7C" w:rsidRPr="0005770A" w:rsidRDefault="00FA2A7C" w:rsidP="00D346CB">
      <w:pPr>
        <w:jc w:val="center"/>
        <w:rPr>
          <w:sz w:val="28"/>
          <w:szCs w:val="28"/>
          <w:lang w:eastAsia="en-US"/>
        </w:rPr>
      </w:pPr>
    </w:p>
    <w:p w:rsidR="00FA2A7C" w:rsidRPr="0005770A" w:rsidRDefault="00FA2A7C" w:rsidP="00D346CB">
      <w:pPr>
        <w:jc w:val="center"/>
        <w:rPr>
          <w:sz w:val="28"/>
          <w:szCs w:val="28"/>
          <w:lang w:eastAsia="en-US"/>
        </w:rPr>
      </w:pPr>
    </w:p>
    <w:p w:rsidR="00FA2A7C" w:rsidRPr="0005770A" w:rsidRDefault="00FA2A7C" w:rsidP="00D346CB">
      <w:pPr>
        <w:jc w:val="center"/>
        <w:rPr>
          <w:sz w:val="28"/>
          <w:szCs w:val="28"/>
          <w:lang w:eastAsia="en-US"/>
        </w:rPr>
      </w:pPr>
    </w:p>
    <w:p w:rsidR="00FA2A7C" w:rsidRPr="0005770A" w:rsidRDefault="00FA2A7C" w:rsidP="00D346CB">
      <w:pPr>
        <w:jc w:val="center"/>
        <w:rPr>
          <w:sz w:val="28"/>
          <w:szCs w:val="28"/>
          <w:lang w:eastAsia="en-US"/>
        </w:rPr>
      </w:pPr>
    </w:p>
    <w:p w:rsidR="00FA2A7C" w:rsidRPr="0005770A" w:rsidRDefault="00FA2A7C" w:rsidP="00D346CB">
      <w:pPr>
        <w:jc w:val="center"/>
        <w:rPr>
          <w:sz w:val="28"/>
          <w:szCs w:val="28"/>
          <w:lang w:eastAsia="en-US"/>
        </w:rPr>
      </w:pPr>
    </w:p>
    <w:p w:rsidR="00FA2A7C" w:rsidRPr="0005770A" w:rsidRDefault="00FA2A7C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FA2A7C">
      <w:pPr>
        <w:jc w:val="center"/>
        <w:rPr>
          <w:sz w:val="28"/>
          <w:szCs w:val="28"/>
          <w:lang w:eastAsia="en-US"/>
        </w:rPr>
      </w:pPr>
      <w:r w:rsidRPr="0005770A">
        <w:rPr>
          <w:sz w:val="28"/>
          <w:szCs w:val="28"/>
          <w:lang w:eastAsia="en-US"/>
        </w:rPr>
        <w:t xml:space="preserve">Социальный проект </w:t>
      </w:r>
    </w:p>
    <w:p w:rsidR="0058119B" w:rsidRPr="0005770A" w:rsidRDefault="00922EF9" w:rsidP="00FA2A7C">
      <w:pPr>
        <w:tabs>
          <w:tab w:val="center" w:pos="4677"/>
          <w:tab w:val="left" w:pos="6323"/>
        </w:tabs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ab/>
        <w:t>«Здоровый ребёнок</w:t>
      </w:r>
      <w:r w:rsidR="00E16CDD" w:rsidRPr="0005770A">
        <w:rPr>
          <w:color w:val="000000"/>
          <w:sz w:val="28"/>
          <w:szCs w:val="28"/>
        </w:rPr>
        <w:t xml:space="preserve"> </w:t>
      </w:r>
      <w:r w:rsidRPr="0005770A">
        <w:rPr>
          <w:color w:val="000000"/>
          <w:sz w:val="28"/>
          <w:szCs w:val="28"/>
        </w:rPr>
        <w:t>- счастливое будущее</w:t>
      </w:r>
      <w:r w:rsidR="0058119B" w:rsidRPr="0005770A">
        <w:rPr>
          <w:color w:val="000000"/>
          <w:sz w:val="28"/>
          <w:szCs w:val="28"/>
        </w:rPr>
        <w:t>»</w:t>
      </w:r>
      <w:r w:rsidR="0058119B" w:rsidRPr="0005770A">
        <w:rPr>
          <w:color w:val="000000"/>
          <w:sz w:val="28"/>
          <w:szCs w:val="28"/>
        </w:rPr>
        <w:tab/>
      </w:r>
    </w:p>
    <w:p w:rsidR="0058119B" w:rsidRPr="0005770A" w:rsidRDefault="00922EF9" w:rsidP="00FA2A7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Cs/>
          <w:color w:val="000000"/>
          <w:sz w:val="28"/>
          <w:szCs w:val="28"/>
        </w:rPr>
      </w:pPr>
      <w:r w:rsidRPr="0005770A">
        <w:rPr>
          <w:bCs/>
          <w:color w:val="000000"/>
          <w:sz w:val="28"/>
          <w:szCs w:val="28"/>
        </w:rPr>
        <w:t>для учащихся Государственного общеобразовательного учреждения</w:t>
      </w:r>
    </w:p>
    <w:p w:rsidR="00922EF9" w:rsidRPr="0005770A" w:rsidRDefault="00922EF9" w:rsidP="00FA2A7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Cs/>
          <w:color w:val="000000"/>
          <w:sz w:val="28"/>
          <w:szCs w:val="28"/>
        </w:rPr>
      </w:pPr>
      <w:r w:rsidRPr="0005770A">
        <w:rPr>
          <w:bCs/>
          <w:color w:val="000000"/>
          <w:sz w:val="28"/>
          <w:szCs w:val="28"/>
        </w:rPr>
        <w:t xml:space="preserve">Луганской </w:t>
      </w:r>
      <w:r w:rsidR="00DF73D4" w:rsidRPr="0005770A">
        <w:rPr>
          <w:bCs/>
          <w:color w:val="000000"/>
          <w:sz w:val="28"/>
          <w:szCs w:val="28"/>
        </w:rPr>
        <w:t>Народной Республик</w:t>
      </w:r>
      <w:r w:rsidR="00FA2A7C" w:rsidRPr="0005770A">
        <w:rPr>
          <w:bCs/>
          <w:color w:val="000000"/>
          <w:sz w:val="28"/>
          <w:szCs w:val="28"/>
        </w:rPr>
        <w:t>и</w:t>
      </w:r>
    </w:p>
    <w:p w:rsidR="00DF73D4" w:rsidRPr="0005770A" w:rsidRDefault="00DF73D4" w:rsidP="00FA2A7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Cs/>
          <w:color w:val="000000"/>
          <w:sz w:val="28"/>
          <w:szCs w:val="28"/>
        </w:rPr>
      </w:pPr>
      <w:r w:rsidRPr="0005770A">
        <w:rPr>
          <w:bCs/>
          <w:color w:val="000000"/>
          <w:sz w:val="28"/>
          <w:szCs w:val="28"/>
        </w:rPr>
        <w:t>«Краснодонская средняя школа №8 имени защитника Луганской Народной Республики Виталия Парсанова»</w:t>
      </w: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rPr>
          <w:sz w:val="28"/>
          <w:szCs w:val="28"/>
          <w:lang w:eastAsia="en-US"/>
        </w:rPr>
      </w:pPr>
    </w:p>
    <w:p w:rsidR="0058119B" w:rsidRPr="0005770A" w:rsidRDefault="0058119B" w:rsidP="00E16CDD">
      <w:pPr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474F71">
      <w:pPr>
        <w:rPr>
          <w:sz w:val="28"/>
          <w:szCs w:val="28"/>
          <w:lang w:eastAsia="en-US"/>
        </w:rPr>
      </w:pPr>
    </w:p>
    <w:p w:rsidR="00FA2A7C" w:rsidRPr="0005770A" w:rsidRDefault="00FA2A7C" w:rsidP="00D346CB">
      <w:pPr>
        <w:jc w:val="center"/>
        <w:rPr>
          <w:sz w:val="28"/>
          <w:szCs w:val="28"/>
          <w:lang w:eastAsia="en-US"/>
        </w:rPr>
      </w:pPr>
    </w:p>
    <w:p w:rsidR="0058119B" w:rsidRPr="0005770A" w:rsidRDefault="0058119B" w:rsidP="00D346CB">
      <w:pPr>
        <w:jc w:val="center"/>
        <w:rPr>
          <w:sz w:val="28"/>
          <w:szCs w:val="28"/>
          <w:lang w:val="en-US" w:eastAsia="en-US"/>
        </w:rPr>
      </w:pPr>
      <w:r w:rsidRPr="0005770A">
        <w:rPr>
          <w:sz w:val="28"/>
          <w:szCs w:val="28"/>
          <w:lang w:eastAsia="en-US"/>
        </w:rPr>
        <w:t>Краснодон 2019</w:t>
      </w:r>
    </w:p>
    <w:p w:rsidR="0058119B" w:rsidRPr="0005770A" w:rsidRDefault="0058119B" w:rsidP="00FA2A7C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u w:val="single"/>
        </w:rPr>
      </w:pPr>
      <w:r w:rsidRPr="0005770A">
        <w:rPr>
          <w:bCs/>
          <w:color w:val="000000"/>
          <w:sz w:val="28"/>
          <w:szCs w:val="28"/>
          <w:u w:val="single"/>
        </w:rPr>
        <w:lastRenderedPageBreak/>
        <w:t>Общая характеристика социального проекта:</w:t>
      </w:r>
    </w:p>
    <w:p w:rsidR="0058119B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ab/>
      </w:r>
      <w:r w:rsidRPr="0005770A">
        <w:rPr>
          <w:color w:val="000000"/>
          <w:sz w:val="28"/>
          <w:szCs w:val="28"/>
        </w:rPr>
        <w:tab/>
      </w:r>
      <w:r w:rsidR="00E16CDD" w:rsidRPr="0005770A">
        <w:rPr>
          <w:color w:val="000000"/>
          <w:sz w:val="28"/>
          <w:szCs w:val="28"/>
        </w:rPr>
        <w:t>Участники: учащиеся</w:t>
      </w:r>
      <w:r w:rsidR="00507FA8" w:rsidRPr="0005770A">
        <w:rPr>
          <w:color w:val="000000"/>
          <w:sz w:val="28"/>
          <w:szCs w:val="28"/>
        </w:rPr>
        <w:t xml:space="preserve"> учреждения</w:t>
      </w:r>
      <w:r w:rsidR="0058119B" w:rsidRPr="0005770A">
        <w:rPr>
          <w:color w:val="000000"/>
          <w:sz w:val="28"/>
          <w:szCs w:val="28"/>
        </w:rPr>
        <w:t>, педагогический</w:t>
      </w:r>
      <w:r w:rsidR="00E16CDD" w:rsidRPr="0005770A">
        <w:rPr>
          <w:color w:val="000000"/>
          <w:sz w:val="28"/>
          <w:szCs w:val="28"/>
        </w:rPr>
        <w:t xml:space="preserve"> и родительский </w:t>
      </w:r>
      <w:r w:rsidR="0058119B" w:rsidRPr="0005770A">
        <w:rPr>
          <w:color w:val="000000"/>
          <w:sz w:val="28"/>
          <w:szCs w:val="28"/>
        </w:rPr>
        <w:t xml:space="preserve"> коллектив, Управление  образования Администрации города Краснодона и Краснодонского района, </w:t>
      </w:r>
      <w:r w:rsidRPr="0005770A">
        <w:rPr>
          <w:color w:val="000000"/>
          <w:sz w:val="28"/>
          <w:szCs w:val="28"/>
        </w:rPr>
        <w:t>ГУ «</w:t>
      </w:r>
      <w:r w:rsidR="0058119B" w:rsidRPr="0005770A">
        <w:rPr>
          <w:color w:val="000000"/>
          <w:sz w:val="28"/>
          <w:szCs w:val="28"/>
        </w:rPr>
        <w:t>Краснодонский методический центр</w:t>
      </w:r>
      <w:r w:rsidRPr="0005770A">
        <w:rPr>
          <w:color w:val="000000"/>
          <w:sz w:val="28"/>
          <w:szCs w:val="28"/>
        </w:rPr>
        <w:t>»</w:t>
      </w:r>
      <w:r w:rsidR="0058119B" w:rsidRPr="0005770A">
        <w:rPr>
          <w:color w:val="000000"/>
          <w:sz w:val="28"/>
          <w:szCs w:val="28"/>
        </w:rPr>
        <w:t>.</w:t>
      </w:r>
    </w:p>
    <w:p w:rsidR="0058119B" w:rsidRPr="0005770A" w:rsidRDefault="0058119B" w:rsidP="00FA2A7C">
      <w:pPr>
        <w:pStyle w:val="a6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  <w:u w:val="single"/>
        </w:rPr>
      </w:pPr>
      <w:r w:rsidRPr="0005770A">
        <w:rPr>
          <w:sz w:val="28"/>
          <w:szCs w:val="28"/>
          <w:u w:val="single"/>
        </w:rPr>
        <w:t>Определение проблемы, на решение которой направлен проект</w:t>
      </w:r>
      <w:r w:rsidR="00FA2A7C" w:rsidRPr="0005770A">
        <w:rPr>
          <w:sz w:val="28"/>
          <w:szCs w:val="28"/>
          <w:u w:val="single"/>
        </w:rPr>
        <w:t>:</w:t>
      </w:r>
    </w:p>
    <w:p w:rsidR="0058119B" w:rsidRPr="0005770A" w:rsidRDefault="00FA2A7C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ab/>
      </w:r>
      <w:r w:rsidRPr="0005770A">
        <w:rPr>
          <w:sz w:val="28"/>
          <w:szCs w:val="28"/>
        </w:rPr>
        <w:tab/>
      </w:r>
      <w:r w:rsidR="0058119B" w:rsidRPr="0005770A">
        <w:rPr>
          <w:sz w:val="28"/>
          <w:szCs w:val="28"/>
        </w:rPr>
        <w:t xml:space="preserve">Жизнь в наше время ставит перед нами много новых проблем, среди которых самой актуальной остается проблема сохранения здоровья. Современная социально-экономическая ситуация в республике убедительно показала, что отчетливо наблюдаются тенденции к ухудшению здоровья и физического развития детей. </w:t>
      </w:r>
    </w:p>
    <w:p w:rsidR="0058119B" w:rsidRPr="0005770A" w:rsidRDefault="00FA2A7C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ab/>
      </w:r>
      <w:r w:rsidRPr="0005770A">
        <w:rPr>
          <w:sz w:val="28"/>
          <w:szCs w:val="28"/>
        </w:rPr>
        <w:tab/>
      </w:r>
      <w:r w:rsidR="0058119B" w:rsidRPr="0005770A">
        <w:rPr>
          <w:sz w:val="28"/>
          <w:szCs w:val="28"/>
        </w:rPr>
        <w:t xml:space="preserve">Здоровье – это сложное понятие, включающее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  </w:t>
      </w:r>
    </w:p>
    <w:p w:rsidR="00E16CDD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rStyle w:val="aa"/>
          <w:b w:val="0"/>
          <w:color w:val="000000"/>
          <w:sz w:val="28"/>
          <w:szCs w:val="28"/>
        </w:rPr>
        <w:tab/>
      </w:r>
      <w:r w:rsidRPr="0005770A">
        <w:rPr>
          <w:rStyle w:val="aa"/>
          <w:b w:val="0"/>
          <w:color w:val="000000"/>
          <w:sz w:val="28"/>
          <w:szCs w:val="28"/>
        </w:rPr>
        <w:tab/>
        <w:t>Здоровье</w:t>
      </w:r>
      <w:r w:rsidR="00E16CDD" w:rsidRPr="0005770A">
        <w:rPr>
          <w:rStyle w:val="aa"/>
          <w:b w:val="0"/>
          <w:color w:val="000000"/>
          <w:sz w:val="28"/>
          <w:szCs w:val="28"/>
        </w:rPr>
        <w:t xml:space="preserve">  – бесценный дар, который преподносит человеку природа.  Согласно официальному определению Всемирной Организации Здравоохранения, здоровье – это физическое, психическое, духовное и  социальное благополучие.</w:t>
      </w:r>
    </w:p>
    <w:p w:rsidR="00E16CDD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rStyle w:val="aa"/>
          <w:b w:val="0"/>
          <w:color w:val="000000"/>
          <w:sz w:val="28"/>
          <w:szCs w:val="28"/>
        </w:rPr>
        <w:tab/>
      </w:r>
      <w:r w:rsidRPr="0005770A">
        <w:rPr>
          <w:rStyle w:val="aa"/>
          <w:b w:val="0"/>
          <w:color w:val="000000"/>
          <w:sz w:val="28"/>
          <w:szCs w:val="28"/>
        </w:rPr>
        <w:tab/>
      </w:r>
      <w:r w:rsidR="00E16CDD" w:rsidRPr="0005770A">
        <w:rPr>
          <w:rStyle w:val="aa"/>
          <w:b w:val="0"/>
          <w:color w:val="000000"/>
          <w:sz w:val="28"/>
          <w:szCs w:val="28"/>
        </w:rPr>
        <w:t>Учёными установлено, что здо</w:t>
      </w:r>
      <w:r w:rsidR="001E356B" w:rsidRPr="0005770A">
        <w:rPr>
          <w:rStyle w:val="aa"/>
          <w:b w:val="0"/>
          <w:color w:val="000000"/>
          <w:sz w:val="28"/>
          <w:szCs w:val="28"/>
        </w:rPr>
        <w:t>ровье человека на 10</w:t>
      </w:r>
      <w:r w:rsidR="00E16CDD" w:rsidRPr="0005770A">
        <w:rPr>
          <w:rStyle w:val="aa"/>
          <w:b w:val="0"/>
          <w:color w:val="000000"/>
          <w:sz w:val="28"/>
          <w:szCs w:val="28"/>
        </w:rPr>
        <w:t>% зависит от деятельности</w:t>
      </w:r>
      <w:r w:rsidR="001E356B" w:rsidRPr="0005770A">
        <w:rPr>
          <w:rStyle w:val="aa"/>
          <w:b w:val="0"/>
          <w:color w:val="000000"/>
          <w:sz w:val="28"/>
          <w:szCs w:val="28"/>
        </w:rPr>
        <w:t xml:space="preserve"> системы здравоохранения, на 20</w:t>
      </w:r>
      <w:r w:rsidR="00E16CDD" w:rsidRPr="0005770A">
        <w:rPr>
          <w:rStyle w:val="aa"/>
          <w:b w:val="0"/>
          <w:color w:val="000000"/>
          <w:sz w:val="28"/>
          <w:szCs w:val="28"/>
        </w:rPr>
        <w:t>% – от</w:t>
      </w:r>
      <w:r w:rsidR="001E356B" w:rsidRPr="0005770A">
        <w:rPr>
          <w:rStyle w:val="aa"/>
          <w:b w:val="0"/>
          <w:color w:val="000000"/>
          <w:sz w:val="28"/>
          <w:szCs w:val="28"/>
        </w:rPr>
        <w:t xml:space="preserve"> наследственных факторов, на 20</w:t>
      </w:r>
      <w:r w:rsidR="00E16CDD" w:rsidRPr="0005770A">
        <w:rPr>
          <w:rStyle w:val="aa"/>
          <w:b w:val="0"/>
          <w:color w:val="000000"/>
          <w:sz w:val="28"/>
          <w:szCs w:val="28"/>
        </w:rPr>
        <w:t>% от экологии, на 50% – от самого человека. Таким образом, здоровье зависит от образа жизни, который каждый выбирает себе сам.</w:t>
      </w:r>
    </w:p>
    <w:p w:rsidR="00E16CDD" w:rsidRPr="0005770A" w:rsidRDefault="00510052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16CDD" w:rsidRPr="0005770A">
        <w:rPr>
          <w:color w:val="000000"/>
          <w:sz w:val="28"/>
          <w:szCs w:val="28"/>
        </w:rPr>
        <w:t xml:space="preserve">По современным представлениям в понятие </w:t>
      </w:r>
      <w:r>
        <w:rPr>
          <w:color w:val="000000"/>
          <w:sz w:val="28"/>
          <w:szCs w:val="28"/>
        </w:rPr>
        <w:t>«здоровый образ жизни»</w:t>
      </w:r>
      <w:r w:rsidR="00E16CDD" w:rsidRPr="0005770A">
        <w:rPr>
          <w:color w:val="000000"/>
          <w:sz w:val="28"/>
          <w:szCs w:val="28"/>
        </w:rPr>
        <w:t>, как одна из составляющих, входит организация двигательной активности. Гиподинамию (недостаток двигательной активности) называют одним из главных пороков 21 века, который коснулся не только взрослого населени</w:t>
      </w:r>
      <w:r w:rsidR="001E356B" w:rsidRPr="0005770A">
        <w:rPr>
          <w:color w:val="000000"/>
          <w:sz w:val="28"/>
          <w:szCs w:val="28"/>
        </w:rPr>
        <w:t>я, но и детей. Школьники по 5-</w:t>
      </w:r>
      <w:r w:rsidR="00E16CDD" w:rsidRPr="0005770A">
        <w:rPr>
          <w:color w:val="000000"/>
          <w:sz w:val="28"/>
          <w:szCs w:val="28"/>
        </w:rPr>
        <w:t xml:space="preserve">6 часов проводят за </w:t>
      </w:r>
      <w:r w:rsidR="001E356B" w:rsidRPr="0005770A">
        <w:rPr>
          <w:color w:val="000000"/>
          <w:sz w:val="28"/>
          <w:szCs w:val="28"/>
        </w:rPr>
        <w:t xml:space="preserve">партой, затем занимаются дома. </w:t>
      </w:r>
      <w:r w:rsidR="00E16CDD" w:rsidRPr="0005770A">
        <w:rPr>
          <w:color w:val="000000"/>
          <w:sz w:val="28"/>
          <w:szCs w:val="28"/>
        </w:rPr>
        <w:t>По результатам исследований российских психологов, в среднем, ученик 5-6</w:t>
      </w:r>
      <w:r w:rsidR="001E356B" w:rsidRPr="000577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класса, который учится на «4» и «5»</w:t>
      </w:r>
      <w:r w:rsidR="00E16CDD" w:rsidRPr="0005770A">
        <w:rPr>
          <w:color w:val="000000"/>
          <w:sz w:val="28"/>
          <w:szCs w:val="28"/>
        </w:rPr>
        <w:t xml:space="preserve">, проводит за письменным столом дома не менее </w:t>
      </w:r>
      <w:r>
        <w:rPr>
          <w:color w:val="000000"/>
          <w:sz w:val="28"/>
          <w:szCs w:val="28"/>
        </w:rPr>
        <w:t>трех</w:t>
      </w:r>
      <w:r w:rsidR="00E16CDD" w:rsidRPr="0005770A">
        <w:rPr>
          <w:color w:val="000000"/>
          <w:sz w:val="28"/>
          <w:szCs w:val="28"/>
        </w:rPr>
        <w:t xml:space="preserve"> часов. Родители,  в последние годы,  всё больше времени тратят на улучшение материального благосостояния. Всё чаще отдаляются от детских проблем, а потом, пытаясь загладить свою вину перед ребёнком, идут навстречу его просьбам – и в квартире появляется компьютер, за которы</w:t>
      </w:r>
      <w:r w:rsidR="001E356B" w:rsidRPr="0005770A">
        <w:rPr>
          <w:color w:val="000000"/>
          <w:sz w:val="28"/>
          <w:szCs w:val="28"/>
        </w:rPr>
        <w:t>м ребёнок проводит более двух-</w:t>
      </w:r>
      <w:r w:rsidR="00E16CDD" w:rsidRPr="0005770A">
        <w:rPr>
          <w:color w:val="000000"/>
          <w:sz w:val="28"/>
          <w:szCs w:val="28"/>
        </w:rPr>
        <w:t>трёх часов в сутки, примерно столько же он просиживает у телевизора.</w:t>
      </w:r>
    </w:p>
    <w:p w:rsidR="00E16CDD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ab/>
      </w:r>
      <w:r w:rsidRPr="0005770A">
        <w:rPr>
          <w:color w:val="000000"/>
          <w:sz w:val="28"/>
          <w:szCs w:val="28"/>
        </w:rPr>
        <w:tab/>
      </w:r>
      <w:r w:rsidR="00E16CDD" w:rsidRPr="0005770A">
        <w:rPr>
          <w:color w:val="000000"/>
          <w:sz w:val="28"/>
          <w:szCs w:val="28"/>
        </w:rPr>
        <w:t>В последнее время радио и телевидение, средства массовой информации поднимают вопрос о том, что двигательная активность подрастающего поколения стала очень низкой, спорт и физическая культура перестали быть значимыми для молодёжи.</w:t>
      </w:r>
    </w:p>
    <w:p w:rsidR="00E16CDD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ab/>
      </w:r>
      <w:r w:rsidRPr="0005770A">
        <w:rPr>
          <w:color w:val="000000"/>
          <w:sz w:val="28"/>
          <w:szCs w:val="28"/>
        </w:rPr>
        <w:tab/>
      </w:r>
      <w:r w:rsidR="00E16CDD" w:rsidRPr="0005770A">
        <w:rPr>
          <w:color w:val="000000"/>
          <w:sz w:val="28"/>
          <w:szCs w:val="28"/>
        </w:rPr>
        <w:t xml:space="preserve">Только здоровый человек может в полной мере стать творцом своей судьбы, добиться определенных успехов в карьере и личной жизни, продуктивно проводить свой досуг, быть созидателем в окружающем его мире. Однако, в результате порожденных социальной ситуацией противоречий, сложившихся сегодня в нашем обществе, здоровью человека уделяется все </w:t>
      </w:r>
      <w:r w:rsidR="00E16CDD" w:rsidRPr="0005770A">
        <w:rPr>
          <w:color w:val="000000"/>
          <w:sz w:val="28"/>
          <w:szCs w:val="28"/>
        </w:rPr>
        <w:lastRenderedPageBreak/>
        <w:t>меньше и меньше внимания. Качественные медицинские услуги, как правило, становятся платными, отдых и лечение в санатории может позволить себе далеко не каждый, систематические занятия физкультурой на базе спортивных комплексов под руководством грамотных специалистов также доступны лишь немногим. В такой ситуации, как никогда, актуальной для любого человека становится задача сохранения и укрепления здоровья с раннего возраста. Очевидно, что значительную помощь в решении этой задачи должна оказать школа.</w:t>
      </w:r>
    </w:p>
    <w:p w:rsidR="00E16CDD" w:rsidRPr="0005770A" w:rsidRDefault="00FA2A7C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color w:val="000000"/>
          <w:sz w:val="28"/>
          <w:szCs w:val="28"/>
        </w:rPr>
        <w:tab/>
      </w:r>
      <w:r w:rsidRPr="0005770A">
        <w:rPr>
          <w:color w:val="000000"/>
          <w:sz w:val="28"/>
          <w:szCs w:val="28"/>
        </w:rPr>
        <w:tab/>
      </w:r>
      <w:r w:rsidR="00E16CDD" w:rsidRPr="0005770A">
        <w:rPr>
          <w:color w:val="000000"/>
          <w:sz w:val="28"/>
          <w:szCs w:val="28"/>
        </w:rPr>
        <w:t>На современном этапе развития образования необходимо стабилизировать, а затем и улучшить ситуацию по оздоровлению детей. В этом плане необходимы совместные усилия всего социального комплекса школы. Проблемы сохранения здоровья учащихся и привития навыков здорового образа жизни очень актуальны сегодня.</w:t>
      </w:r>
      <w:r w:rsidR="00E16CDD" w:rsidRPr="0005770A">
        <w:rPr>
          <w:sz w:val="28"/>
          <w:szCs w:val="28"/>
        </w:rPr>
        <w:t xml:space="preserve"> Административный аппарат и  коллектив педагогов Го</w:t>
      </w:r>
      <w:r w:rsidR="00507FA8" w:rsidRPr="0005770A">
        <w:rPr>
          <w:sz w:val="28"/>
          <w:szCs w:val="28"/>
        </w:rPr>
        <w:t xml:space="preserve">сударственного общеобразовательного учреждения </w:t>
      </w:r>
      <w:r w:rsidR="00E16CDD" w:rsidRPr="0005770A">
        <w:rPr>
          <w:sz w:val="28"/>
          <w:szCs w:val="28"/>
        </w:rPr>
        <w:t xml:space="preserve"> </w:t>
      </w:r>
      <w:r w:rsidRPr="0005770A">
        <w:rPr>
          <w:sz w:val="28"/>
          <w:szCs w:val="28"/>
        </w:rPr>
        <w:t>Луганской Народной Республики «</w:t>
      </w:r>
      <w:r w:rsidR="00E16CDD" w:rsidRPr="0005770A">
        <w:rPr>
          <w:sz w:val="28"/>
          <w:szCs w:val="28"/>
        </w:rPr>
        <w:t>Краснодонская средняя  школа №</w:t>
      </w:r>
      <w:r w:rsidRPr="0005770A">
        <w:rPr>
          <w:sz w:val="28"/>
          <w:szCs w:val="28"/>
        </w:rPr>
        <w:t xml:space="preserve"> </w:t>
      </w:r>
      <w:r w:rsidR="00E16CDD" w:rsidRPr="0005770A">
        <w:rPr>
          <w:sz w:val="28"/>
          <w:szCs w:val="28"/>
        </w:rPr>
        <w:t>8</w:t>
      </w:r>
      <w:r w:rsidR="00507FA8" w:rsidRPr="0005770A">
        <w:rPr>
          <w:sz w:val="28"/>
          <w:szCs w:val="28"/>
        </w:rPr>
        <w:t xml:space="preserve"> имени защитника Луганской Народной Республики Виталия Парсанова</w:t>
      </w:r>
      <w:r w:rsidR="00E16CDD" w:rsidRPr="0005770A">
        <w:rPr>
          <w:sz w:val="28"/>
          <w:szCs w:val="28"/>
        </w:rPr>
        <w:t>» ставит перед собой цель – создание  системы работы по внедрению здоровьесберегающих и здоровьеразвивающих технологий в условиях современной школы.</w:t>
      </w:r>
    </w:p>
    <w:p w:rsidR="0058119B" w:rsidRPr="0005770A" w:rsidRDefault="0058119B" w:rsidP="00FA2A7C">
      <w:pPr>
        <w:pStyle w:val="a6"/>
        <w:numPr>
          <w:ilvl w:val="0"/>
          <w:numId w:val="6"/>
        </w:numPr>
        <w:tabs>
          <w:tab w:val="left" w:pos="284"/>
        </w:tabs>
        <w:ind w:left="0" w:firstLine="0"/>
        <w:rPr>
          <w:sz w:val="28"/>
          <w:szCs w:val="28"/>
          <w:u w:val="single"/>
        </w:rPr>
      </w:pPr>
      <w:r w:rsidRPr="0005770A">
        <w:rPr>
          <w:sz w:val="28"/>
          <w:szCs w:val="28"/>
          <w:u w:val="single"/>
        </w:rPr>
        <w:t>Цель и задачи проекта</w:t>
      </w:r>
      <w:r w:rsidR="00FA2A7C" w:rsidRPr="0005770A">
        <w:rPr>
          <w:sz w:val="28"/>
          <w:szCs w:val="28"/>
          <w:u w:val="single"/>
        </w:rPr>
        <w:t>:</w:t>
      </w:r>
    </w:p>
    <w:p w:rsidR="00FA2A7C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 xml:space="preserve">- </w:t>
      </w:r>
      <w:r w:rsidR="00E16CDD" w:rsidRPr="0005770A">
        <w:rPr>
          <w:color w:val="000000"/>
          <w:sz w:val="28"/>
          <w:szCs w:val="28"/>
        </w:rPr>
        <w:t xml:space="preserve">создание здоровьесберегающих условий организации образовательного процесса; </w:t>
      </w:r>
    </w:p>
    <w:p w:rsidR="00FA2A7C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 xml:space="preserve">- </w:t>
      </w:r>
      <w:r w:rsidR="00E16CDD" w:rsidRPr="0005770A">
        <w:rPr>
          <w:color w:val="000000"/>
          <w:sz w:val="28"/>
          <w:szCs w:val="28"/>
        </w:rPr>
        <w:t>сохранение, укрепление и коррекция здоровья учащихся на каждом возрастном этапе;</w:t>
      </w:r>
    </w:p>
    <w:p w:rsidR="00E16CDD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 xml:space="preserve">- </w:t>
      </w:r>
      <w:r w:rsidR="00E16CDD" w:rsidRPr="0005770A">
        <w:rPr>
          <w:color w:val="000000"/>
          <w:sz w:val="28"/>
          <w:szCs w:val="28"/>
        </w:rPr>
        <w:t>формирование у учащихся осознанного отношения к своему здоровью и физической культуре.</w:t>
      </w:r>
    </w:p>
    <w:p w:rsidR="0058119B" w:rsidRPr="0005770A" w:rsidRDefault="0058119B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В соответствии с целью  были определены следующие задачи:</w:t>
      </w:r>
    </w:p>
    <w:p w:rsidR="007B58CC" w:rsidRPr="0005770A" w:rsidRDefault="00FA2A7C" w:rsidP="00FA2A7C">
      <w:pPr>
        <w:pStyle w:val="a3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 xml:space="preserve">1. </w:t>
      </w:r>
      <w:r w:rsidR="007B58CC" w:rsidRPr="0005770A">
        <w:rPr>
          <w:color w:val="000000"/>
          <w:sz w:val="28"/>
          <w:szCs w:val="28"/>
        </w:rPr>
        <w:t>Сформировать представление о позитивных факторах, влияющих на здоровье;</w:t>
      </w:r>
    </w:p>
    <w:p w:rsidR="007B58CC" w:rsidRPr="0005770A" w:rsidRDefault="00FA2A7C" w:rsidP="00FA2A7C">
      <w:pPr>
        <w:pStyle w:val="a3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2.  </w:t>
      </w:r>
      <w:r w:rsidR="007B58CC" w:rsidRPr="0005770A">
        <w:rPr>
          <w:color w:val="000000"/>
          <w:sz w:val="28"/>
          <w:szCs w:val="28"/>
        </w:rPr>
        <w:t>Научить учащихся  делать осознанный выбор поступков, поведения, позволяющих сохранять и укреплять здоровье;</w:t>
      </w:r>
    </w:p>
    <w:p w:rsidR="007B58CC" w:rsidRPr="0005770A" w:rsidRDefault="00FA2A7C" w:rsidP="00FA2A7C">
      <w:pPr>
        <w:pStyle w:val="a3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3.  </w:t>
      </w:r>
      <w:r w:rsidR="007B58CC" w:rsidRPr="0005770A">
        <w:rPr>
          <w:color w:val="000000"/>
          <w:sz w:val="28"/>
          <w:szCs w:val="28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7B58CC" w:rsidRPr="0005770A" w:rsidRDefault="00FA2A7C" w:rsidP="00FA2A7C">
      <w:pPr>
        <w:pStyle w:val="a3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4.  </w:t>
      </w:r>
      <w:r w:rsidR="007B58CC" w:rsidRPr="0005770A">
        <w:rPr>
          <w:color w:val="000000"/>
          <w:sz w:val="28"/>
          <w:szCs w:val="28"/>
        </w:rPr>
        <w:t>Сформировать представление о правильном (здоровом) питании, его режиме, структуре, полезных продуктах;</w:t>
      </w:r>
    </w:p>
    <w:p w:rsidR="007B58CC" w:rsidRPr="0005770A" w:rsidRDefault="00FA2A7C" w:rsidP="00FA2A7C">
      <w:pPr>
        <w:pStyle w:val="a3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5.  </w:t>
      </w:r>
      <w:r w:rsidR="007B58CC" w:rsidRPr="0005770A">
        <w:rPr>
          <w:color w:val="000000"/>
          <w:sz w:val="28"/>
          <w:szCs w:val="28"/>
        </w:rPr>
        <w:t>Сформировать представление о рациональной организации режима дня, учёбы и отдыха, двигательной активности;</w:t>
      </w:r>
    </w:p>
    <w:p w:rsidR="007B58CC" w:rsidRPr="0005770A" w:rsidRDefault="00FA2A7C" w:rsidP="00FA2A7C">
      <w:pPr>
        <w:pStyle w:val="a3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6.  </w:t>
      </w:r>
      <w:r w:rsidR="007B58CC" w:rsidRPr="0005770A">
        <w:rPr>
          <w:color w:val="000000"/>
          <w:sz w:val="28"/>
          <w:szCs w:val="28"/>
        </w:rPr>
        <w:t>Дать представление с учётом принципа информационной безопасности о негативных факторах риска собственному здоровью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</w:t>
      </w:r>
    </w:p>
    <w:p w:rsidR="007B58CC" w:rsidRPr="0005770A" w:rsidRDefault="00FA2A7C" w:rsidP="00FA2A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lastRenderedPageBreak/>
        <w:t>7.  </w:t>
      </w:r>
      <w:r w:rsidR="007B58CC" w:rsidRPr="0005770A">
        <w:rPr>
          <w:color w:val="000000"/>
          <w:sz w:val="28"/>
          <w:szCs w:val="28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7B58CC" w:rsidRPr="0005770A" w:rsidRDefault="007B58CC" w:rsidP="00FA2A7C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8.  Внедрение в образовательный процесс здоровьесберегающих технологий;</w:t>
      </w:r>
    </w:p>
    <w:p w:rsidR="007B58CC" w:rsidRPr="0005770A" w:rsidRDefault="00FA2A7C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9.</w:t>
      </w:r>
      <w:r w:rsidR="0005770A" w:rsidRPr="0005770A">
        <w:rPr>
          <w:sz w:val="28"/>
          <w:szCs w:val="28"/>
        </w:rPr>
        <w:t xml:space="preserve"> </w:t>
      </w:r>
      <w:r w:rsidR="007B58CC" w:rsidRPr="0005770A">
        <w:rPr>
          <w:sz w:val="28"/>
          <w:szCs w:val="28"/>
        </w:rPr>
        <w:t>Воспитание у педагогов и учащихся сознательного отношения к своему здоровью и здоровому образу жизни;</w:t>
      </w:r>
    </w:p>
    <w:p w:rsidR="007B58CC" w:rsidRPr="0005770A" w:rsidRDefault="007B58CC" w:rsidP="00FA2A7C">
      <w:pPr>
        <w:pStyle w:val="ab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05770A">
        <w:rPr>
          <w:rFonts w:ascii="Times New Roman" w:hAnsi="Times New Roman"/>
          <w:sz w:val="28"/>
          <w:szCs w:val="28"/>
        </w:rPr>
        <w:t>10. Пропаганда здорового образа жизни, формирование отношения к своему здоровью и здоровью окружающих как к важнейшей социальной ценности;</w:t>
      </w:r>
    </w:p>
    <w:p w:rsidR="007B58CC" w:rsidRPr="0005770A" w:rsidRDefault="00FA2A7C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 xml:space="preserve">11. </w:t>
      </w:r>
      <w:r w:rsidR="007B58CC" w:rsidRPr="0005770A">
        <w:rPr>
          <w:sz w:val="28"/>
          <w:szCs w:val="28"/>
        </w:rPr>
        <w:t>Основная задача  - обеспечить комфортную среду для всех участников образовательного процесса, которая способствует сохранению и укреплению здоровья.</w:t>
      </w:r>
    </w:p>
    <w:p w:rsidR="0058119B" w:rsidRPr="0005770A" w:rsidRDefault="0058119B" w:rsidP="00FA2A7C">
      <w:pPr>
        <w:pStyle w:val="a6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05770A">
        <w:rPr>
          <w:sz w:val="28"/>
          <w:szCs w:val="28"/>
        </w:rPr>
        <w:t>Воспитание инте</w:t>
      </w:r>
      <w:r w:rsidR="00E16CDD" w:rsidRPr="0005770A">
        <w:rPr>
          <w:sz w:val="28"/>
          <w:szCs w:val="28"/>
        </w:rPr>
        <w:t>реса детей к различным видам спорта: теннис, футбол, волейбол, художественная гимнастика, шахматы, хореография.</w:t>
      </w:r>
    </w:p>
    <w:p w:rsidR="0058119B" w:rsidRPr="0005770A" w:rsidRDefault="0058119B" w:rsidP="00FA2A7C">
      <w:pPr>
        <w:tabs>
          <w:tab w:val="left" w:pos="284"/>
        </w:tabs>
        <w:jc w:val="both"/>
        <w:rPr>
          <w:sz w:val="28"/>
          <w:szCs w:val="28"/>
          <w:u w:val="single"/>
        </w:rPr>
      </w:pPr>
      <w:r w:rsidRPr="0005770A">
        <w:rPr>
          <w:sz w:val="28"/>
          <w:szCs w:val="28"/>
          <w:u w:val="single"/>
        </w:rPr>
        <w:t>4. Основные принципы проекта:</w:t>
      </w:r>
    </w:p>
    <w:p w:rsidR="0058119B" w:rsidRPr="0005770A" w:rsidRDefault="0058119B" w:rsidP="00FA2A7C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- активность (участие всего коллектива педагогов, специалистов и родителей в поиске эффективных методов оздоровления дошкольников);</w:t>
      </w:r>
    </w:p>
    <w:p w:rsidR="0058119B" w:rsidRPr="0005770A" w:rsidRDefault="0058119B" w:rsidP="00FA2A7C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- сознательность (осознанное понимание и отношение детей к своему здоровью);</w:t>
      </w:r>
    </w:p>
    <w:p w:rsidR="0058119B" w:rsidRPr="0005770A" w:rsidRDefault="0058119B" w:rsidP="00FA2A7C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- систематичность (реализация лечебно – оздоровительных, профилактических мероприятий постоянно, систематично, а не от случая к случаю).</w:t>
      </w:r>
    </w:p>
    <w:p w:rsidR="0058119B" w:rsidRPr="0005770A" w:rsidRDefault="0058119B" w:rsidP="00FA2A7C">
      <w:pPr>
        <w:tabs>
          <w:tab w:val="left" w:pos="284"/>
        </w:tabs>
        <w:rPr>
          <w:sz w:val="28"/>
          <w:szCs w:val="28"/>
          <w:u w:val="single"/>
        </w:rPr>
      </w:pPr>
      <w:r w:rsidRPr="0005770A">
        <w:rPr>
          <w:sz w:val="28"/>
          <w:szCs w:val="28"/>
          <w:u w:val="single"/>
        </w:rPr>
        <w:t>5. Основные направления проекта</w:t>
      </w:r>
      <w:r w:rsidR="00FA2A7C" w:rsidRPr="0005770A">
        <w:rPr>
          <w:sz w:val="28"/>
          <w:szCs w:val="28"/>
          <w:u w:val="single"/>
        </w:rPr>
        <w:t>:</w:t>
      </w:r>
      <w:r w:rsidRPr="0005770A">
        <w:rPr>
          <w:sz w:val="28"/>
          <w:szCs w:val="28"/>
          <w:u w:val="single"/>
        </w:rPr>
        <w:t xml:space="preserve"> </w:t>
      </w:r>
    </w:p>
    <w:p w:rsidR="00E16CDD" w:rsidRPr="0005770A" w:rsidRDefault="00E16CDD" w:rsidP="00FA2A7C">
      <w:pPr>
        <w:tabs>
          <w:tab w:val="left" w:pos="284"/>
        </w:tabs>
        <w:jc w:val="both"/>
        <w:rPr>
          <w:i/>
          <w:sz w:val="28"/>
          <w:szCs w:val="28"/>
        </w:rPr>
      </w:pPr>
      <w:r w:rsidRPr="0005770A">
        <w:rPr>
          <w:sz w:val="28"/>
          <w:szCs w:val="28"/>
        </w:rPr>
        <w:t>1.</w:t>
      </w:r>
      <w:r w:rsidRPr="0005770A">
        <w:rPr>
          <w:i/>
          <w:sz w:val="28"/>
          <w:szCs w:val="28"/>
        </w:rPr>
        <w:t>Общегигиеническая работа: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обеспечение соблюдения санитарно-гигиенических норм при организации            образовательного процесса, норм по охране труда и технике безопасности;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  обеспечение здоровьесберегающего режима  работы школы; использование на уроках и во внеурочной деятельности здоровьесберегающих технологий;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  организация рациональной системы питания учащихся;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  обеспечение оптимального режима двигательной активности учащихся;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разработка комплекса мероприятий по выявлению уровня физического и психологического здоровья обучающихся.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i/>
          <w:sz w:val="28"/>
          <w:szCs w:val="28"/>
        </w:rPr>
        <w:t>2. Физкультурно-оздоровительная работа</w:t>
      </w:r>
      <w:r w:rsidR="0005770A" w:rsidRPr="0005770A">
        <w:rPr>
          <w:sz w:val="28"/>
          <w:szCs w:val="28"/>
        </w:rPr>
        <w:t>: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организация работы спортивных  кружков и секций школы;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 физкультминутки, зарядка для глаз;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проведение дней здоровья;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 xml:space="preserve">- проведение спортивно-массовых мероприятий.  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i/>
          <w:sz w:val="28"/>
          <w:szCs w:val="28"/>
        </w:rPr>
        <w:t>3. Культурно-просветительская, профилактическая работа</w:t>
      </w:r>
      <w:r w:rsidR="0005770A" w:rsidRPr="0005770A">
        <w:rPr>
          <w:sz w:val="28"/>
          <w:szCs w:val="28"/>
        </w:rPr>
        <w:t>:</w:t>
      </w:r>
    </w:p>
    <w:p w:rsidR="00E16CDD" w:rsidRPr="0005770A" w:rsidRDefault="00E16CDD" w:rsidP="00FA2A7C">
      <w:pPr>
        <w:tabs>
          <w:tab w:val="left" w:pos="284"/>
        </w:tabs>
        <w:rPr>
          <w:sz w:val="28"/>
          <w:szCs w:val="28"/>
        </w:rPr>
      </w:pPr>
      <w:r w:rsidRPr="0005770A">
        <w:rPr>
          <w:sz w:val="28"/>
          <w:szCs w:val="28"/>
        </w:rPr>
        <w:t>- организация родительского всеобуча;</w:t>
      </w:r>
    </w:p>
    <w:p w:rsidR="00E16CDD" w:rsidRPr="0005770A" w:rsidRDefault="00E16CDD" w:rsidP="00FA2A7C">
      <w:pPr>
        <w:tabs>
          <w:tab w:val="left" w:pos="284"/>
        </w:tabs>
        <w:rPr>
          <w:sz w:val="28"/>
          <w:szCs w:val="28"/>
        </w:rPr>
      </w:pPr>
      <w:r w:rsidRPr="0005770A">
        <w:rPr>
          <w:sz w:val="28"/>
          <w:szCs w:val="28"/>
        </w:rPr>
        <w:t>- конференции, лектории, викторины для учащихся на валеологические темы;</w:t>
      </w:r>
    </w:p>
    <w:p w:rsidR="00E16CDD" w:rsidRPr="0005770A" w:rsidRDefault="00E16CDD" w:rsidP="00FA2A7C">
      <w:pPr>
        <w:tabs>
          <w:tab w:val="left" w:pos="284"/>
        </w:tabs>
        <w:rPr>
          <w:sz w:val="28"/>
          <w:szCs w:val="28"/>
        </w:rPr>
      </w:pPr>
      <w:r w:rsidRPr="0005770A">
        <w:rPr>
          <w:sz w:val="28"/>
          <w:szCs w:val="28"/>
        </w:rPr>
        <w:t>-  разработка валеологической тематики классных часов;</w:t>
      </w:r>
    </w:p>
    <w:p w:rsidR="00E16CDD" w:rsidRPr="0005770A" w:rsidRDefault="00E16CDD" w:rsidP="00FA2A7C">
      <w:pPr>
        <w:tabs>
          <w:tab w:val="left" w:pos="284"/>
        </w:tabs>
        <w:jc w:val="both"/>
        <w:rPr>
          <w:i/>
          <w:sz w:val="28"/>
          <w:szCs w:val="28"/>
        </w:rPr>
      </w:pPr>
      <w:r w:rsidRPr="0005770A">
        <w:rPr>
          <w:sz w:val="28"/>
          <w:szCs w:val="28"/>
        </w:rPr>
        <w:t xml:space="preserve">4. </w:t>
      </w:r>
      <w:r w:rsidRPr="0005770A">
        <w:rPr>
          <w:i/>
          <w:sz w:val="28"/>
          <w:szCs w:val="28"/>
        </w:rPr>
        <w:t>И</w:t>
      </w:r>
      <w:r w:rsidR="0005770A" w:rsidRPr="0005770A">
        <w:rPr>
          <w:i/>
          <w:sz w:val="28"/>
          <w:szCs w:val="28"/>
        </w:rPr>
        <w:t>нструктивно-методическая работа:</w:t>
      </w:r>
    </w:p>
    <w:p w:rsidR="00E16CDD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организация семинаров для педагогов школы;</w:t>
      </w:r>
    </w:p>
    <w:p w:rsidR="0058119B" w:rsidRPr="0005770A" w:rsidRDefault="00E16CDD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проведение инструктажей по технике безопасности, охране труда, противопожарной безопасности и учебных тренировок.</w:t>
      </w:r>
    </w:p>
    <w:p w:rsidR="007B58CC" w:rsidRPr="0005770A" w:rsidRDefault="00507FA8" w:rsidP="00FA2A7C">
      <w:pPr>
        <w:tabs>
          <w:tab w:val="left" w:pos="284"/>
        </w:tabs>
        <w:rPr>
          <w:sz w:val="28"/>
          <w:szCs w:val="28"/>
          <w:u w:val="single"/>
        </w:rPr>
      </w:pPr>
      <w:r w:rsidRPr="0005770A">
        <w:rPr>
          <w:sz w:val="28"/>
          <w:szCs w:val="28"/>
          <w:u w:val="single"/>
        </w:rPr>
        <w:t>6. Методы реализации проекта</w:t>
      </w:r>
      <w:r w:rsidR="007B58CC" w:rsidRPr="0005770A">
        <w:rPr>
          <w:sz w:val="28"/>
          <w:szCs w:val="28"/>
          <w:u w:val="single"/>
        </w:rPr>
        <w:t>:</w:t>
      </w:r>
    </w:p>
    <w:p w:rsidR="007B58CC" w:rsidRPr="0005770A" w:rsidRDefault="0005770A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lastRenderedPageBreak/>
        <w:tab/>
      </w:r>
      <w:r w:rsidRPr="0005770A">
        <w:rPr>
          <w:sz w:val="28"/>
          <w:szCs w:val="28"/>
        </w:rPr>
        <w:tab/>
      </w:r>
      <w:r w:rsidR="007B58CC" w:rsidRPr="0005770A">
        <w:rPr>
          <w:sz w:val="28"/>
          <w:szCs w:val="28"/>
        </w:rPr>
        <w:t xml:space="preserve">Групповые и индивидуальные  развивающие занятия, психологические тренинги, дискуссии, беседы, лекции, ролевые игры, «круглые столы», педагогические совещания,  родительские собрания, тестирование, анкетирование, использование Интернет-ресурсов, уроки профилактической направленности, выпуск газет и листовок, медицинские обследования участников образовательного процесса, экскурсии, спортивные мероприятия. </w:t>
      </w:r>
    </w:p>
    <w:p w:rsidR="007B58CC" w:rsidRPr="0005770A" w:rsidRDefault="00507FA8" w:rsidP="00FA2A7C">
      <w:pPr>
        <w:tabs>
          <w:tab w:val="left" w:pos="284"/>
        </w:tabs>
        <w:rPr>
          <w:sz w:val="28"/>
          <w:szCs w:val="28"/>
          <w:u w:val="single"/>
        </w:rPr>
      </w:pPr>
      <w:r w:rsidRPr="0005770A">
        <w:rPr>
          <w:sz w:val="28"/>
          <w:szCs w:val="28"/>
          <w:u w:val="single"/>
        </w:rPr>
        <w:t>7</w:t>
      </w:r>
      <w:r w:rsidR="00510052">
        <w:rPr>
          <w:sz w:val="28"/>
          <w:szCs w:val="28"/>
          <w:u w:val="single"/>
        </w:rPr>
        <w:t xml:space="preserve">. Основными принципами </w:t>
      </w:r>
      <w:r w:rsidR="007B58CC" w:rsidRPr="0005770A">
        <w:rPr>
          <w:sz w:val="28"/>
          <w:szCs w:val="28"/>
          <w:u w:val="single"/>
        </w:rPr>
        <w:t>реализации проекта являются:</w:t>
      </w:r>
    </w:p>
    <w:p w:rsidR="007B58CC" w:rsidRPr="0005770A" w:rsidRDefault="007B58CC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дифференцированность:</w:t>
      </w:r>
      <w:r w:rsidRPr="0005770A">
        <w:rPr>
          <w:i/>
          <w:sz w:val="28"/>
          <w:szCs w:val="28"/>
        </w:rPr>
        <w:t xml:space="preserve"> </w:t>
      </w:r>
      <w:r w:rsidRPr="0005770A">
        <w:rPr>
          <w:sz w:val="28"/>
          <w:szCs w:val="28"/>
        </w:rPr>
        <w:t>учет возрастных особенностей и специфики работы с детьми «группы риска»;</w:t>
      </w:r>
    </w:p>
    <w:p w:rsidR="007B58CC" w:rsidRPr="0005770A" w:rsidRDefault="007B58CC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</w:t>
      </w:r>
      <w:r w:rsidR="005600AA" w:rsidRPr="0005770A">
        <w:rPr>
          <w:sz w:val="28"/>
          <w:szCs w:val="28"/>
        </w:rPr>
        <w:t xml:space="preserve"> </w:t>
      </w:r>
      <w:r w:rsidRPr="0005770A">
        <w:rPr>
          <w:sz w:val="28"/>
          <w:szCs w:val="28"/>
        </w:rPr>
        <w:t>аксиологичность: формирование у детей и подростков мировоззренческих представлений об общечеловеческих ценностях, здоровом образе жизни, уважении к человеку, что является одним из основных моральных барьеров на пути формирования асоциальных форм поведения;</w:t>
      </w:r>
    </w:p>
    <w:p w:rsidR="007B58CC" w:rsidRPr="0005770A" w:rsidRDefault="007B58CC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- многоаспектность</w:t>
      </w:r>
      <w:r w:rsidRPr="0005770A">
        <w:rPr>
          <w:i/>
          <w:sz w:val="28"/>
          <w:szCs w:val="28"/>
        </w:rPr>
        <w:t xml:space="preserve">: </w:t>
      </w:r>
      <w:r w:rsidRPr="0005770A">
        <w:rPr>
          <w:sz w:val="28"/>
          <w:szCs w:val="28"/>
        </w:rPr>
        <w:t>сочетание различных направлений (социального, психологического, образовательного) работы;</w:t>
      </w:r>
    </w:p>
    <w:p w:rsidR="0058119B" w:rsidRPr="0005770A" w:rsidRDefault="00507FA8" w:rsidP="00FA2A7C">
      <w:pPr>
        <w:tabs>
          <w:tab w:val="left" w:pos="284"/>
        </w:tabs>
        <w:jc w:val="both"/>
        <w:rPr>
          <w:sz w:val="28"/>
          <w:szCs w:val="28"/>
          <w:u w:val="single"/>
        </w:rPr>
      </w:pPr>
      <w:r w:rsidRPr="0005770A">
        <w:rPr>
          <w:sz w:val="28"/>
          <w:szCs w:val="28"/>
          <w:u w:val="single"/>
        </w:rPr>
        <w:t>8</w:t>
      </w:r>
      <w:r w:rsidR="0058119B" w:rsidRPr="0005770A">
        <w:rPr>
          <w:sz w:val="28"/>
          <w:szCs w:val="28"/>
          <w:u w:val="single"/>
        </w:rPr>
        <w:t>. Финансовое обеспечение реализации проекта:</w:t>
      </w:r>
    </w:p>
    <w:p w:rsidR="0058119B" w:rsidRPr="0005770A" w:rsidRDefault="0058119B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 xml:space="preserve">Выполнение проекта обеспечивается за счет различных источников финансирования: </w:t>
      </w:r>
      <w:r w:rsidR="0005770A" w:rsidRPr="0005770A">
        <w:rPr>
          <w:sz w:val="28"/>
          <w:szCs w:val="28"/>
        </w:rPr>
        <w:t>государственный</w:t>
      </w:r>
      <w:r w:rsidRPr="0005770A">
        <w:rPr>
          <w:sz w:val="28"/>
          <w:szCs w:val="28"/>
        </w:rPr>
        <w:t xml:space="preserve"> бюджет и привлеченные средства.</w:t>
      </w:r>
    </w:p>
    <w:p w:rsidR="0058119B" w:rsidRPr="0005770A" w:rsidRDefault="00507FA8" w:rsidP="00FA2A7C">
      <w:pPr>
        <w:tabs>
          <w:tab w:val="left" w:pos="284"/>
        </w:tabs>
        <w:rPr>
          <w:sz w:val="28"/>
          <w:szCs w:val="28"/>
          <w:u w:val="single"/>
        </w:rPr>
      </w:pPr>
      <w:r w:rsidRPr="0005770A">
        <w:rPr>
          <w:sz w:val="28"/>
          <w:szCs w:val="28"/>
          <w:u w:val="single"/>
        </w:rPr>
        <w:t>9</w:t>
      </w:r>
      <w:r w:rsidR="0058119B" w:rsidRPr="0005770A">
        <w:rPr>
          <w:sz w:val="28"/>
          <w:szCs w:val="28"/>
          <w:u w:val="single"/>
        </w:rPr>
        <w:t xml:space="preserve">. Социальный проект подразумевает </w:t>
      </w:r>
      <w:r w:rsidR="002A3C6A">
        <w:rPr>
          <w:sz w:val="28"/>
          <w:szCs w:val="28"/>
          <w:u w:val="single"/>
        </w:rPr>
        <w:t xml:space="preserve"> </w:t>
      </w:r>
      <w:r w:rsidR="002A3C6A">
        <w:rPr>
          <w:sz w:val="28"/>
          <w:szCs w:val="28"/>
          <w:u w:val="single"/>
          <w:lang w:val="en-US"/>
        </w:rPr>
        <w:t>I</w:t>
      </w:r>
      <w:r w:rsidR="002A3C6A" w:rsidRPr="002A3C6A">
        <w:rPr>
          <w:sz w:val="28"/>
          <w:szCs w:val="28"/>
          <w:u w:val="single"/>
        </w:rPr>
        <w:t xml:space="preserve"> </w:t>
      </w:r>
      <w:r w:rsidR="002A3C6A">
        <w:rPr>
          <w:sz w:val="28"/>
          <w:szCs w:val="28"/>
          <w:u w:val="single"/>
        </w:rPr>
        <w:t>этап</w:t>
      </w:r>
    </w:p>
    <w:tbl>
      <w:tblPr>
        <w:tblpPr w:leftFromText="180" w:rightFromText="180" w:vertAnchor="text" w:horzAnchor="margin" w:tblpX="74" w:tblpY="8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418"/>
        <w:gridCol w:w="2586"/>
        <w:gridCol w:w="4926"/>
      </w:tblGrid>
      <w:tr w:rsidR="007B58CC" w:rsidRPr="00B175D1" w:rsidTr="008D0560">
        <w:trPr>
          <w:trHeight w:val="557"/>
        </w:trPr>
        <w:tc>
          <w:tcPr>
            <w:tcW w:w="817" w:type="dxa"/>
          </w:tcPr>
          <w:p w:rsidR="007B58CC" w:rsidRPr="00B175D1" w:rsidRDefault="007B58CC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>№</w:t>
            </w:r>
          </w:p>
          <w:p w:rsidR="007B58CC" w:rsidRPr="00B175D1" w:rsidRDefault="007B58CC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>п/п</w:t>
            </w:r>
          </w:p>
        </w:tc>
        <w:tc>
          <w:tcPr>
            <w:tcW w:w="1418" w:type="dxa"/>
          </w:tcPr>
          <w:p w:rsidR="007B58CC" w:rsidRPr="00B175D1" w:rsidRDefault="007B58CC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>Срок</w:t>
            </w:r>
          </w:p>
        </w:tc>
        <w:tc>
          <w:tcPr>
            <w:tcW w:w="2586" w:type="dxa"/>
          </w:tcPr>
          <w:p w:rsidR="007B58CC" w:rsidRPr="00B175D1" w:rsidRDefault="007B58CC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>Этапы эксперимента</w:t>
            </w:r>
          </w:p>
        </w:tc>
        <w:tc>
          <w:tcPr>
            <w:tcW w:w="4926" w:type="dxa"/>
          </w:tcPr>
          <w:p w:rsidR="007B58CC" w:rsidRPr="00B175D1" w:rsidRDefault="007B58CC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>План работы</w:t>
            </w:r>
          </w:p>
        </w:tc>
      </w:tr>
      <w:tr w:rsidR="007B58CC" w:rsidRPr="00B175D1" w:rsidTr="001E356B">
        <w:trPr>
          <w:trHeight w:val="152"/>
        </w:trPr>
        <w:tc>
          <w:tcPr>
            <w:tcW w:w="817" w:type="dxa"/>
          </w:tcPr>
          <w:p w:rsidR="00B175D1" w:rsidRDefault="00B175D1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  <w:p w:rsidR="007B58CC" w:rsidRPr="00B175D1" w:rsidRDefault="007B58CC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418" w:type="dxa"/>
          </w:tcPr>
          <w:p w:rsidR="00B175D1" w:rsidRDefault="00B175D1" w:rsidP="002A3C6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  <w:p w:rsidR="007B58CC" w:rsidRPr="00B175D1" w:rsidRDefault="00885723" w:rsidP="002A3C6A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>Январь  2020  –</w:t>
            </w:r>
            <w:r w:rsidR="002A3C6A" w:rsidRPr="00B175D1">
              <w:rPr>
                <w:sz w:val="28"/>
                <w:szCs w:val="28"/>
              </w:rPr>
              <w:t>декабрь</w:t>
            </w:r>
            <w:r w:rsidR="007B58CC" w:rsidRPr="00B175D1">
              <w:rPr>
                <w:sz w:val="28"/>
                <w:szCs w:val="28"/>
              </w:rPr>
              <w:t xml:space="preserve">  202</w:t>
            </w:r>
            <w:r w:rsidR="002A3C6A" w:rsidRPr="00B175D1">
              <w:rPr>
                <w:sz w:val="28"/>
                <w:szCs w:val="28"/>
              </w:rPr>
              <w:t>0</w:t>
            </w:r>
          </w:p>
        </w:tc>
        <w:tc>
          <w:tcPr>
            <w:tcW w:w="2586" w:type="dxa"/>
          </w:tcPr>
          <w:p w:rsidR="00B175D1" w:rsidRDefault="00B175D1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  <w:u w:val="single"/>
              </w:rPr>
            </w:pPr>
          </w:p>
          <w:p w:rsidR="00B175D1" w:rsidRDefault="00B175D1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  <w:u w:val="single"/>
              </w:rPr>
            </w:pPr>
          </w:p>
          <w:p w:rsidR="002A3C6A" w:rsidRPr="00B175D1" w:rsidRDefault="002A3C6A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  <w:u w:val="single"/>
              </w:rPr>
            </w:pPr>
            <w:r w:rsidRPr="00B175D1">
              <w:rPr>
                <w:sz w:val="28"/>
                <w:szCs w:val="28"/>
                <w:u w:val="single"/>
              </w:rPr>
              <w:t>Э</w:t>
            </w:r>
            <w:r w:rsidR="0005770A" w:rsidRPr="00B175D1">
              <w:rPr>
                <w:sz w:val="28"/>
                <w:szCs w:val="28"/>
                <w:u w:val="single"/>
              </w:rPr>
              <w:t>тап</w:t>
            </w:r>
            <w:r w:rsidR="007B58CC" w:rsidRPr="00B175D1">
              <w:rPr>
                <w:sz w:val="28"/>
                <w:szCs w:val="28"/>
                <w:u w:val="single"/>
              </w:rPr>
              <w:t xml:space="preserve"> </w:t>
            </w:r>
          </w:p>
          <w:p w:rsidR="007B58CC" w:rsidRPr="00B175D1" w:rsidRDefault="002A3C6A" w:rsidP="005600AA">
            <w:pPr>
              <w:tabs>
                <w:tab w:val="left" w:pos="284"/>
              </w:tabs>
              <w:jc w:val="center"/>
              <w:rPr>
                <w:sz w:val="28"/>
                <w:szCs w:val="28"/>
                <w:u w:val="single"/>
              </w:rPr>
            </w:pPr>
            <w:r w:rsidRPr="00B175D1">
              <w:rPr>
                <w:sz w:val="28"/>
                <w:szCs w:val="28"/>
                <w:u w:val="single"/>
              </w:rPr>
              <w:t>Практический</w:t>
            </w:r>
          </w:p>
          <w:p w:rsidR="007B58CC" w:rsidRPr="00B175D1" w:rsidRDefault="007B58CC" w:rsidP="005600AA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2A3C6A" w:rsidRPr="00B175D1" w:rsidRDefault="008D0560" w:rsidP="002A3C6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 xml:space="preserve"> </w:t>
            </w:r>
            <w:r w:rsidR="002A3C6A" w:rsidRPr="00B175D1">
              <w:rPr>
                <w:sz w:val="28"/>
                <w:szCs w:val="28"/>
              </w:rPr>
              <w:t>1. Внедрение  в систему работы образовательного учреждения дополнительных образовательных программ, направленных на формирование ценности здоровья, здорового  и безопасного образа жизни, которые должны носить модульный характер, реализовываться во внеурочной деятельности либо включаться в учебный процесс (лекции, беседы, консультации по проблемам сохранения и укрепления здоровья, профилактики вредных привычек, проведение дней здоровья, конкурсов, праздников и других активных мероприятий, направленных на пропаганду здорового образа жизни):</w:t>
            </w:r>
          </w:p>
          <w:p w:rsidR="002A3C6A" w:rsidRPr="00B175D1" w:rsidRDefault="002A3C6A" w:rsidP="008D0560">
            <w:pPr>
              <w:suppressAutoHyphens/>
              <w:spacing w:line="240" w:lineRule="atLeast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>Работа спортивных секций:</w:t>
            </w:r>
          </w:p>
          <w:p w:rsidR="007B58CC" w:rsidRPr="00B175D1" w:rsidRDefault="00072A79" w:rsidP="008D0560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</w:t>
            </w:r>
            <w:r w:rsidR="002A3C6A" w:rsidRPr="00B175D1">
              <w:rPr>
                <w:color w:val="000000"/>
                <w:sz w:val="28"/>
                <w:szCs w:val="28"/>
              </w:rPr>
              <w:t xml:space="preserve"> </w:t>
            </w:r>
            <w:r w:rsidR="00EA49A3" w:rsidRPr="00B175D1">
              <w:rPr>
                <w:color w:val="000000"/>
                <w:sz w:val="28"/>
                <w:szCs w:val="28"/>
              </w:rPr>
              <w:t xml:space="preserve"> </w:t>
            </w:r>
            <w:r w:rsidR="005F54CC" w:rsidRPr="00B175D1">
              <w:rPr>
                <w:color w:val="000000"/>
                <w:sz w:val="28"/>
                <w:szCs w:val="28"/>
              </w:rPr>
              <w:t>карате-до</w:t>
            </w:r>
          </w:p>
          <w:p w:rsidR="005F54CC" w:rsidRPr="00B175D1" w:rsidRDefault="00072A79" w:rsidP="008D0560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</w:t>
            </w:r>
            <w:r w:rsidR="002A3C6A" w:rsidRPr="00B175D1">
              <w:rPr>
                <w:color w:val="000000"/>
                <w:sz w:val="28"/>
                <w:szCs w:val="28"/>
              </w:rPr>
              <w:t xml:space="preserve"> </w:t>
            </w:r>
            <w:r w:rsidR="005F54CC" w:rsidRPr="00B175D1">
              <w:rPr>
                <w:color w:val="000000"/>
                <w:sz w:val="28"/>
                <w:szCs w:val="28"/>
              </w:rPr>
              <w:t xml:space="preserve"> шахматы</w:t>
            </w:r>
          </w:p>
          <w:p w:rsidR="005F54CC" w:rsidRPr="00B175D1" w:rsidRDefault="00072A79" w:rsidP="008D0560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</w:t>
            </w:r>
            <w:r w:rsidR="002A3C6A" w:rsidRPr="00B175D1">
              <w:rPr>
                <w:color w:val="000000"/>
                <w:sz w:val="28"/>
                <w:szCs w:val="28"/>
              </w:rPr>
              <w:t xml:space="preserve">  художественная гимнастика</w:t>
            </w:r>
          </w:p>
          <w:p w:rsidR="005F54CC" w:rsidRPr="00B175D1" w:rsidRDefault="00072A79" w:rsidP="008D0560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</w:t>
            </w:r>
            <w:r w:rsidR="002A3C6A" w:rsidRPr="00B175D1">
              <w:rPr>
                <w:color w:val="000000"/>
                <w:sz w:val="28"/>
                <w:szCs w:val="28"/>
              </w:rPr>
              <w:t xml:space="preserve">  футбол</w:t>
            </w:r>
          </w:p>
          <w:p w:rsidR="005F54CC" w:rsidRPr="00B175D1" w:rsidRDefault="00072A79" w:rsidP="008D0560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lastRenderedPageBreak/>
              <w:t>-</w:t>
            </w:r>
            <w:r w:rsidR="002A3C6A" w:rsidRPr="00B175D1">
              <w:rPr>
                <w:color w:val="000000"/>
                <w:sz w:val="28"/>
                <w:szCs w:val="28"/>
              </w:rPr>
              <w:t xml:space="preserve">  настольный  теннис</w:t>
            </w:r>
          </w:p>
          <w:p w:rsidR="005F54CC" w:rsidRPr="00B175D1" w:rsidRDefault="00072A79" w:rsidP="008D0560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</w:t>
            </w:r>
            <w:r w:rsidR="002A3C6A" w:rsidRPr="00B175D1">
              <w:rPr>
                <w:color w:val="000000"/>
                <w:sz w:val="28"/>
                <w:szCs w:val="28"/>
              </w:rPr>
              <w:t xml:space="preserve"> хореография</w:t>
            </w:r>
          </w:p>
          <w:p w:rsidR="00072A79" w:rsidRPr="00B175D1" w:rsidRDefault="00072A79" w:rsidP="008D0560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</w:t>
            </w:r>
            <w:r w:rsidR="002A3C6A" w:rsidRPr="00B175D1">
              <w:rPr>
                <w:color w:val="000000"/>
                <w:sz w:val="28"/>
                <w:szCs w:val="28"/>
              </w:rPr>
              <w:t xml:space="preserve">  волейбол</w:t>
            </w:r>
          </w:p>
          <w:p w:rsidR="002A3C6A" w:rsidRPr="00B175D1" w:rsidRDefault="008D0560" w:rsidP="008D0560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2.</w:t>
            </w:r>
            <w:r w:rsidR="002A3C6A" w:rsidRPr="00B175D1">
              <w:rPr>
                <w:color w:val="000000"/>
                <w:sz w:val="28"/>
                <w:szCs w:val="28"/>
              </w:rPr>
              <w:t xml:space="preserve"> Создание в школе общественного совета по здоровью, включающего представителей администрации, учащихся старших классов, родителей (законных представителей) обучающихся;</w:t>
            </w:r>
          </w:p>
          <w:p w:rsidR="002A3C6A" w:rsidRPr="00B175D1" w:rsidRDefault="002A3C6A" w:rsidP="002A3C6A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3.  Организовать образовательную деятельность по формированию здорового образа жизни учащихся. Совершенствовать медицинское обслуживание. Активизировать участие родителей в формировании здорового образа жизни образовательного учреждения.</w:t>
            </w:r>
          </w:p>
          <w:p w:rsidR="002A3C6A" w:rsidRPr="00B175D1" w:rsidRDefault="002A3C6A" w:rsidP="002A3C6A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4. Организация двигательной активности (физкультурные уроки и занятия, динамические часы, подвижные перемены, физкультминутки.</w:t>
            </w:r>
          </w:p>
          <w:p w:rsidR="002A3C6A" w:rsidRPr="00B175D1" w:rsidRDefault="002A3C6A" w:rsidP="002A3C6A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5. Организация отдыха и оздоровления учащихся во время каникул:</w:t>
            </w:r>
          </w:p>
          <w:p w:rsidR="002A3C6A" w:rsidRPr="00B175D1" w:rsidRDefault="002A3C6A" w:rsidP="002A3C6A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 работа детской оздоровительной площадки,</w:t>
            </w:r>
          </w:p>
          <w:p w:rsidR="002A3C6A" w:rsidRPr="00B175D1" w:rsidRDefault="002A3C6A" w:rsidP="002A3C6A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 работа производственной бригады</w:t>
            </w:r>
          </w:p>
          <w:p w:rsidR="002A3C6A" w:rsidRPr="00B175D1" w:rsidRDefault="002A3C6A" w:rsidP="002A3C6A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 работа на пришкольном участке</w:t>
            </w:r>
          </w:p>
          <w:p w:rsidR="002A3C6A" w:rsidRPr="00B175D1" w:rsidRDefault="002A3C6A" w:rsidP="002A3C6A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>- организация и проведение экскурсий; поездок в бассейн.</w:t>
            </w:r>
          </w:p>
          <w:p w:rsidR="002A3C6A" w:rsidRPr="00B175D1" w:rsidRDefault="002A3C6A" w:rsidP="002A3C6A">
            <w:pPr>
              <w:numPr>
                <w:ilvl w:val="0"/>
                <w:numId w:val="39"/>
              </w:numPr>
              <w:tabs>
                <w:tab w:val="clear" w:pos="432"/>
                <w:tab w:val="num" w:pos="0"/>
              </w:tabs>
              <w:suppressAutoHyphens/>
              <w:spacing w:line="240" w:lineRule="atLeast"/>
              <w:ind w:left="0" w:firstLine="0"/>
              <w:rPr>
                <w:color w:val="000000"/>
                <w:sz w:val="28"/>
                <w:szCs w:val="28"/>
              </w:rPr>
            </w:pPr>
            <w:r w:rsidRPr="00B175D1">
              <w:rPr>
                <w:color w:val="000000"/>
                <w:sz w:val="28"/>
                <w:szCs w:val="28"/>
              </w:rPr>
              <w:t xml:space="preserve">6. </w:t>
            </w:r>
            <w:r w:rsidRPr="00B175D1">
              <w:rPr>
                <w:sz w:val="28"/>
                <w:szCs w:val="28"/>
              </w:rPr>
              <w:t>Привлечение педагогов и родителей (законных представителей) обучающихся к совместной работе по проведению оздоровительных мероприятий и спортивных соревнований.</w:t>
            </w:r>
          </w:p>
          <w:p w:rsidR="00B175D1" w:rsidRDefault="00D344D4" w:rsidP="00D344D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 xml:space="preserve">7. Организация просветительской и методической работы с педагогами, специалистами и родителями (законными представителями), направленная на повышение квалификации работников образовательного учреждения и </w:t>
            </w:r>
          </w:p>
          <w:p w:rsidR="00B175D1" w:rsidRDefault="00B175D1" w:rsidP="00D344D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344D4" w:rsidRPr="00B175D1" w:rsidRDefault="00D344D4" w:rsidP="00D344D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lastRenderedPageBreak/>
              <w:t>повышение уровня знаний родителей (законных представителей) по проблемам охраны и укрепления здоровья детей (проведение соответствующих лекций, семинаров, круглых столов и т.д.</w:t>
            </w:r>
          </w:p>
          <w:p w:rsidR="00B21262" w:rsidRPr="00B175D1" w:rsidRDefault="00D344D4" w:rsidP="00D344D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75D1">
              <w:rPr>
                <w:sz w:val="28"/>
                <w:szCs w:val="28"/>
              </w:rPr>
              <w:t>8. Выявление оценки эффективности эксперимента его участниками, родителями,  педагогическим коллективом и вышестоящими организациями системы образования.</w:t>
            </w:r>
          </w:p>
        </w:tc>
      </w:tr>
    </w:tbl>
    <w:p w:rsidR="00D344D4" w:rsidRDefault="00D344D4" w:rsidP="00FA2A7C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  <w:u w:val="single"/>
        </w:rPr>
      </w:pPr>
    </w:p>
    <w:p w:rsidR="00D344D4" w:rsidRDefault="00D344D4" w:rsidP="00FA2A7C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10. Кадровое обеспечение социального проекта:</w:t>
      </w:r>
    </w:p>
    <w:p w:rsidR="00D344D4" w:rsidRPr="00D344D4" w:rsidRDefault="00D344D4" w:rsidP="00FA2A7C">
      <w:pPr>
        <w:pStyle w:val="a3"/>
        <w:tabs>
          <w:tab w:val="left" w:pos="284"/>
        </w:tabs>
        <w:spacing w:before="0" w:beforeAutospacing="0" w:after="0" w:afterAutospacing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521"/>
        <w:gridCol w:w="1728"/>
      </w:tblGrid>
      <w:tr w:rsidR="00D344D4" w:rsidRPr="00D344D4" w:rsidTr="00D344D4">
        <w:trPr>
          <w:trHeight w:val="769"/>
        </w:trPr>
        <w:tc>
          <w:tcPr>
            <w:tcW w:w="675" w:type="dxa"/>
          </w:tcPr>
          <w:p w:rsidR="00D344D4" w:rsidRPr="00D344D4" w:rsidRDefault="00D344D4" w:rsidP="00D344D4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D344D4">
              <w:rPr>
                <w:b/>
              </w:rPr>
              <w:t>№</w:t>
            </w:r>
          </w:p>
        </w:tc>
        <w:tc>
          <w:tcPr>
            <w:tcW w:w="6521" w:type="dxa"/>
          </w:tcPr>
          <w:p w:rsidR="00D344D4" w:rsidRPr="00D344D4" w:rsidRDefault="00D344D4" w:rsidP="00D344D4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D344D4">
              <w:rPr>
                <w:b/>
              </w:rPr>
              <w:t xml:space="preserve">Название структурного подразделения и </w:t>
            </w:r>
          </w:p>
          <w:p w:rsidR="00D344D4" w:rsidRPr="00D344D4" w:rsidRDefault="00D344D4" w:rsidP="00D344D4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D344D4">
              <w:rPr>
                <w:b/>
              </w:rPr>
              <w:t>должностей</w:t>
            </w:r>
          </w:p>
        </w:tc>
        <w:tc>
          <w:tcPr>
            <w:tcW w:w="1728" w:type="dxa"/>
          </w:tcPr>
          <w:p w:rsidR="00D344D4" w:rsidRPr="00D344D4" w:rsidRDefault="00D344D4" w:rsidP="00D344D4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D344D4">
              <w:rPr>
                <w:b/>
              </w:rPr>
              <w:t>Количество штатных единиц</w:t>
            </w:r>
          </w:p>
        </w:tc>
      </w:tr>
      <w:tr w:rsidR="00D344D4" w:rsidRPr="00D344D4" w:rsidTr="00D344D4">
        <w:trPr>
          <w:trHeight w:val="497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D344D4">
            <w:pPr>
              <w:spacing w:before="100" w:beforeAutospacing="1" w:after="100" w:afterAutospacing="1"/>
            </w:pPr>
            <w:r w:rsidRPr="00D344D4">
              <w:t xml:space="preserve">Заместитель директора </w:t>
            </w:r>
            <w:r>
              <w:t xml:space="preserve"> учебно-воспитательной работе</w:t>
            </w:r>
            <w:r w:rsidRPr="00D344D4">
              <w:t xml:space="preserve"> </w:t>
            </w:r>
          </w:p>
        </w:tc>
        <w:tc>
          <w:tcPr>
            <w:tcW w:w="1728" w:type="dxa"/>
          </w:tcPr>
          <w:p w:rsidR="00D344D4" w:rsidRPr="00D344D4" w:rsidRDefault="00D344D4" w:rsidP="00D344D4">
            <w:pPr>
              <w:spacing w:before="100" w:beforeAutospacing="1" w:after="100" w:afterAutospacing="1"/>
              <w:jc w:val="center"/>
            </w:pPr>
            <w:r w:rsidRPr="00D344D4">
              <w:t>0,</w:t>
            </w:r>
            <w:r>
              <w:t>2</w:t>
            </w:r>
            <w:r w:rsidRPr="00D344D4">
              <w:t>5</w:t>
            </w:r>
          </w:p>
        </w:tc>
      </w:tr>
      <w:tr w:rsidR="00D344D4" w:rsidRPr="00D344D4" w:rsidTr="00D344D4">
        <w:trPr>
          <w:trHeight w:val="363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D344D4">
            <w:pPr>
              <w:spacing w:before="100" w:beforeAutospacing="1" w:after="100" w:afterAutospacing="1"/>
            </w:pPr>
            <w:r w:rsidRPr="00D344D4">
              <w:t>Педагог-организатор</w:t>
            </w:r>
          </w:p>
        </w:tc>
        <w:tc>
          <w:tcPr>
            <w:tcW w:w="1728" w:type="dxa"/>
          </w:tcPr>
          <w:p w:rsidR="00D344D4" w:rsidRPr="00D344D4" w:rsidRDefault="00D344D4" w:rsidP="00D344D4">
            <w:pPr>
              <w:spacing w:before="100" w:beforeAutospacing="1" w:after="100" w:afterAutospacing="1"/>
              <w:jc w:val="center"/>
            </w:pPr>
            <w:r w:rsidRPr="00D344D4">
              <w:t>0,25</w:t>
            </w:r>
          </w:p>
        </w:tc>
      </w:tr>
      <w:tr w:rsidR="00D344D4" w:rsidRPr="00D344D4" w:rsidTr="00D344D4">
        <w:trPr>
          <w:trHeight w:val="575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D344D4">
            <w:pPr>
              <w:spacing w:before="100" w:beforeAutospacing="1" w:after="100" w:afterAutospacing="1"/>
            </w:pPr>
            <w:r w:rsidRPr="00D344D4">
              <w:t>Социальный педагог</w:t>
            </w:r>
          </w:p>
        </w:tc>
        <w:tc>
          <w:tcPr>
            <w:tcW w:w="1728" w:type="dxa"/>
          </w:tcPr>
          <w:p w:rsidR="00D344D4" w:rsidRPr="00D344D4" w:rsidRDefault="00D344D4" w:rsidP="00D344D4">
            <w:pPr>
              <w:spacing w:before="100" w:beforeAutospacing="1" w:after="100" w:afterAutospacing="1"/>
              <w:jc w:val="center"/>
            </w:pPr>
            <w:r w:rsidRPr="00D344D4">
              <w:t>0,25</w:t>
            </w:r>
          </w:p>
        </w:tc>
      </w:tr>
      <w:tr w:rsidR="00D344D4" w:rsidRPr="00D344D4" w:rsidTr="00D344D4">
        <w:trPr>
          <w:trHeight w:val="575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D344D4">
            <w:pPr>
              <w:spacing w:before="100" w:beforeAutospacing="1" w:after="100" w:afterAutospacing="1"/>
            </w:pPr>
            <w:r w:rsidRPr="00D344D4">
              <w:t>Практический психолог</w:t>
            </w:r>
          </w:p>
        </w:tc>
        <w:tc>
          <w:tcPr>
            <w:tcW w:w="1728" w:type="dxa"/>
          </w:tcPr>
          <w:p w:rsidR="00D344D4" w:rsidRPr="00D344D4" w:rsidRDefault="00D344D4" w:rsidP="00D344D4">
            <w:pPr>
              <w:spacing w:before="100" w:beforeAutospacing="1" w:after="100" w:afterAutospacing="1"/>
              <w:jc w:val="center"/>
            </w:pPr>
            <w:r w:rsidRPr="00D344D4">
              <w:t>0,25</w:t>
            </w:r>
          </w:p>
        </w:tc>
      </w:tr>
      <w:tr w:rsidR="00D344D4" w:rsidRPr="00D344D4" w:rsidTr="00D344D4">
        <w:trPr>
          <w:trHeight w:val="575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D344D4">
            <w:pPr>
              <w:spacing w:before="100" w:beforeAutospacing="1" w:after="100" w:afterAutospacing="1"/>
            </w:pPr>
            <w:r w:rsidRPr="00D344D4">
              <w:t>Учитель по физической культуре</w:t>
            </w:r>
          </w:p>
        </w:tc>
        <w:tc>
          <w:tcPr>
            <w:tcW w:w="1728" w:type="dxa"/>
          </w:tcPr>
          <w:p w:rsidR="00D344D4" w:rsidRPr="00D344D4" w:rsidRDefault="00D344D4" w:rsidP="00D344D4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D344D4" w:rsidRPr="00D344D4" w:rsidTr="00D344D4">
        <w:trPr>
          <w:trHeight w:val="547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D344D4">
            <w:pPr>
              <w:spacing w:before="100" w:beforeAutospacing="1" w:after="100" w:afterAutospacing="1"/>
            </w:pPr>
            <w:r w:rsidRPr="00D344D4">
              <w:t>Учитель-тренер</w:t>
            </w:r>
            <w:r>
              <w:t xml:space="preserve"> по волейболу </w:t>
            </w:r>
          </w:p>
        </w:tc>
        <w:tc>
          <w:tcPr>
            <w:tcW w:w="1728" w:type="dxa"/>
          </w:tcPr>
          <w:p w:rsidR="00D344D4" w:rsidRPr="00D344D4" w:rsidRDefault="00D344D4" w:rsidP="00D344D4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  <w:tr w:rsidR="00D344D4" w:rsidRPr="00D344D4" w:rsidTr="00D344D4">
        <w:trPr>
          <w:trHeight w:val="547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392D97">
            <w:pPr>
              <w:spacing w:before="100" w:beforeAutospacing="1" w:after="100" w:afterAutospacing="1"/>
            </w:pPr>
            <w:r w:rsidRPr="00D344D4">
              <w:t>Учитель-тренер</w:t>
            </w:r>
            <w:r>
              <w:t xml:space="preserve"> по футболу</w:t>
            </w:r>
          </w:p>
        </w:tc>
        <w:tc>
          <w:tcPr>
            <w:tcW w:w="1728" w:type="dxa"/>
          </w:tcPr>
          <w:p w:rsidR="00D344D4" w:rsidRPr="00D344D4" w:rsidRDefault="00D344D4" w:rsidP="00392D97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  <w:tr w:rsidR="00D344D4" w:rsidRPr="00D344D4" w:rsidTr="00D344D4">
        <w:trPr>
          <w:trHeight w:val="547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392D97">
            <w:pPr>
              <w:spacing w:before="100" w:beforeAutospacing="1" w:after="100" w:afterAutospacing="1"/>
            </w:pPr>
            <w:r w:rsidRPr="00D344D4">
              <w:t>Учитель-тренер</w:t>
            </w:r>
            <w:r>
              <w:t xml:space="preserve"> по настольному теннису </w:t>
            </w:r>
          </w:p>
        </w:tc>
        <w:tc>
          <w:tcPr>
            <w:tcW w:w="1728" w:type="dxa"/>
          </w:tcPr>
          <w:p w:rsidR="00D344D4" w:rsidRPr="00D344D4" w:rsidRDefault="00D344D4" w:rsidP="00392D97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  <w:tr w:rsidR="00D344D4" w:rsidRPr="00D344D4" w:rsidTr="00D344D4">
        <w:trPr>
          <w:trHeight w:val="547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392D97">
            <w:pPr>
              <w:spacing w:before="100" w:beforeAutospacing="1" w:after="100" w:afterAutospacing="1"/>
            </w:pPr>
            <w:r w:rsidRPr="00D344D4">
              <w:t>Учитель-тренер</w:t>
            </w:r>
            <w:r>
              <w:t xml:space="preserve"> по хореографии</w:t>
            </w:r>
          </w:p>
        </w:tc>
        <w:tc>
          <w:tcPr>
            <w:tcW w:w="1728" w:type="dxa"/>
          </w:tcPr>
          <w:p w:rsidR="00D344D4" w:rsidRPr="00D344D4" w:rsidRDefault="00D344D4" w:rsidP="00392D97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  <w:tr w:rsidR="00D344D4" w:rsidRPr="00D344D4" w:rsidTr="00D344D4">
        <w:trPr>
          <w:trHeight w:val="547"/>
        </w:trPr>
        <w:tc>
          <w:tcPr>
            <w:tcW w:w="675" w:type="dxa"/>
          </w:tcPr>
          <w:p w:rsidR="00D344D4" w:rsidRPr="00D344D4" w:rsidRDefault="00D344D4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D344D4" w:rsidRPr="00D344D4" w:rsidRDefault="00D344D4" w:rsidP="00392D97">
            <w:pPr>
              <w:spacing w:before="100" w:beforeAutospacing="1" w:after="100" w:afterAutospacing="1"/>
            </w:pPr>
            <w:r w:rsidRPr="00D344D4">
              <w:t>Учитель-тренер</w:t>
            </w:r>
            <w:r>
              <w:t xml:space="preserve"> по баскетболу</w:t>
            </w:r>
          </w:p>
        </w:tc>
        <w:tc>
          <w:tcPr>
            <w:tcW w:w="1728" w:type="dxa"/>
          </w:tcPr>
          <w:p w:rsidR="00D344D4" w:rsidRPr="00D344D4" w:rsidRDefault="00D344D4" w:rsidP="00392D97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  <w:tr w:rsidR="00B175D1" w:rsidRPr="00D344D4" w:rsidTr="00D344D4">
        <w:trPr>
          <w:trHeight w:val="547"/>
        </w:trPr>
        <w:tc>
          <w:tcPr>
            <w:tcW w:w="675" w:type="dxa"/>
          </w:tcPr>
          <w:p w:rsidR="00B175D1" w:rsidRPr="00D344D4" w:rsidRDefault="00B175D1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B175D1" w:rsidRPr="00D344D4" w:rsidRDefault="00B175D1" w:rsidP="00392D97">
            <w:pPr>
              <w:spacing w:before="100" w:beforeAutospacing="1" w:after="100" w:afterAutospacing="1"/>
            </w:pPr>
            <w:r w:rsidRPr="00D344D4">
              <w:t>Учитель-тренер</w:t>
            </w:r>
            <w:r>
              <w:t xml:space="preserve"> по шахматам</w:t>
            </w:r>
          </w:p>
        </w:tc>
        <w:tc>
          <w:tcPr>
            <w:tcW w:w="1728" w:type="dxa"/>
          </w:tcPr>
          <w:p w:rsidR="00B175D1" w:rsidRPr="00D344D4" w:rsidRDefault="00B175D1" w:rsidP="00392D97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  <w:tr w:rsidR="00B175D1" w:rsidRPr="00D344D4" w:rsidTr="00D344D4">
        <w:trPr>
          <w:trHeight w:val="547"/>
        </w:trPr>
        <w:tc>
          <w:tcPr>
            <w:tcW w:w="675" w:type="dxa"/>
          </w:tcPr>
          <w:p w:rsidR="00B175D1" w:rsidRPr="00D344D4" w:rsidRDefault="00B175D1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B175D1" w:rsidRPr="00D344D4" w:rsidRDefault="00B175D1" w:rsidP="00392D97">
            <w:pPr>
              <w:spacing w:before="100" w:beforeAutospacing="1" w:after="100" w:afterAutospacing="1"/>
            </w:pPr>
            <w:r w:rsidRPr="00D344D4">
              <w:t>Учитель-тренер</w:t>
            </w:r>
            <w:r>
              <w:t xml:space="preserve"> по каратэ-до</w:t>
            </w:r>
          </w:p>
        </w:tc>
        <w:tc>
          <w:tcPr>
            <w:tcW w:w="1728" w:type="dxa"/>
          </w:tcPr>
          <w:p w:rsidR="00B175D1" w:rsidRPr="00D344D4" w:rsidRDefault="00B175D1" w:rsidP="00392D97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  <w:tr w:rsidR="00B175D1" w:rsidRPr="00D344D4" w:rsidTr="00D344D4">
        <w:trPr>
          <w:trHeight w:val="547"/>
        </w:trPr>
        <w:tc>
          <w:tcPr>
            <w:tcW w:w="675" w:type="dxa"/>
          </w:tcPr>
          <w:p w:rsidR="00B175D1" w:rsidRPr="00D344D4" w:rsidRDefault="00B175D1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B175D1" w:rsidRPr="00D344D4" w:rsidRDefault="00B175D1" w:rsidP="00392D97">
            <w:pPr>
              <w:spacing w:before="100" w:beforeAutospacing="1" w:after="100" w:afterAutospacing="1"/>
            </w:pPr>
            <w:r>
              <w:t>Инструктор-реабилитолог</w:t>
            </w:r>
          </w:p>
        </w:tc>
        <w:tc>
          <w:tcPr>
            <w:tcW w:w="1728" w:type="dxa"/>
          </w:tcPr>
          <w:p w:rsidR="00B175D1" w:rsidRPr="00D344D4" w:rsidRDefault="00B175D1" w:rsidP="00392D97">
            <w:pPr>
              <w:spacing w:before="100" w:beforeAutospacing="1" w:after="100" w:afterAutospacing="1"/>
              <w:jc w:val="center"/>
            </w:pPr>
            <w:r>
              <w:t>0,5</w:t>
            </w:r>
          </w:p>
        </w:tc>
      </w:tr>
      <w:tr w:rsidR="00B175D1" w:rsidRPr="00D344D4" w:rsidTr="00D344D4">
        <w:trPr>
          <w:trHeight w:val="547"/>
        </w:trPr>
        <w:tc>
          <w:tcPr>
            <w:tcW w:w="675" w:type="dxa"/>
          </w:tcPr>
          <w:p w:rsidR="00B175D1" w:rsidRPr="00D344D4" w:rsidRDefault="00B175D1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B175D1" w:rsidRPr="00D344D4" w:rsidRDefault="00B175D1" w:rsidP="00D344D4">
            <w:pPr>
              <w:spacing w:before="100" w:beforeAutospacing="1" w:after="100" w:afterAutospacing="1"/>
            </w:pPr>
            <w:r w:rsidRPr="00D344D4">
              <w:t>Руководитель кружка (хореография)</w:t>
            </w:r>
          </w:p>
        </w:tc>
        <w:tc>
          <w:tcPr>
            <w:tcW w:w="1728" w:type="dxa"/>
          </w:tcPr>
          <w:p w:rsidR="00B175D1" w:rsidRPr="00D344D4" w:rsidRDefault="00B175D1" w:rsidP="00D344D4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  <w:tr w:rsidR="00B175D1" w:rsidRPr="00D344D4" w:rsidTr="00D344D4">
        <w:trPr>
          <w:trHeight w:val="575"/>
        </w:trPr>
        <w:tc>
          <w:tcPr>
            <w:tcW w:w="675" w:type="dxa"/>
          </w:tcPr>
          <w:p w:rsidR="00B175D1" w:rsidRPr="00D344D4" w:rsidRDefault="00B175D1" w:rsidP="00D344D4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</w:p>
        </w:tc>
        <w:tc>
          <w:tcPr>
            <w:tcW w:w="6521" w:type="dxa"/>
          </w:tcPr>
          <w:p w:rsidR="00B175D1" w:rsidRPr="00D344D4" w:rsidRDefault="00B175D1" w:rsidP="00D344D4">
            <w:pPr>
              <w:spacing w:before="100" w:beforeAutospacing="1" w:after="100" w:afterAutospacing="1"/>
            </w:pPr>
            <w:r w:rsidRPr="00D344D4">
              <w:t xml:space="preserve">Сестра медицинская </w:t>
            </w:r>
          </w:p>
        </w:tc>
        <w:tc>
          <w:tcPr>
            <w:tcW w:w="1728" w:type="dxa"/>
          </w:tcPr>
          <w:p w:rsidR="00B175D1" w:rsidRPr="00D344D4" w:rsidRDefault="00B175D1" w:rsidP="00D344D4">
            <w:pPr>
              <w:spacing w:before="100" w:beforeAutospacing="1" w:after="100" w:afterAutospacing="1"/>
              <w:jc w:val="center"/>
            </w:pPr>
            <w:r w:rsidRPr="00D344D4">
              <w:t>0,5</w:t>
            </w:r>
          </w:p>
        </w:tc>
      </w:tr>
    </w:tbl>
    <w:p w:rsidR="00B175D1" w:rsidRDefault="00B175D1" w:rsidP="00FA2A7C">
      <w:pPr>
        <w:pStyle w:val="a3"/>
        <w:tabs>
          <w:tab w:val="left" w:pos="284"/>
        </w:tabs>
        <w:spacing w:before="0" w:beforeAutospacing="0" w:after="0" w:afterAutospacing="0"/>
        <w:rPr>
          <w:sz w:val="28"/>
          <w:szCs w:val="28"/>
          <w:u w:val="single"/>
        </w:rPr>
      </w:pPr>
    </w:p>
    <w:p w:rsidR="007B58CC" w:rsidRPr="0005770A" w:rsidRDefault="00507FA8" w:rsidP="00FA2A7C">
      <w:pPr>
        <w:pStyle w:val="a3"/>
        <w:tabs>
          <w:tab w:val="left" w:pos="284"/>
        </w:tabs>
        <w:spacing w:before="0" w:beforeAutospacing="0" w:after="0" w:afterAutospacing="0"/>
        <w:rPr>
          <w:rStyle w:val="ac"/>
          <w:bCs/>
          <w:i w:val="0"/>
          <w:color w:val="000000"/>
          <w:sz w:val="28"/>
          <w:szCs w:val="28"/>
          <w:u w:val="single"/>
          <w:shd w:val="clear" w:color="auto" w:fill="FFFFFF"/>
        </w:rPr>
      </w:pPr>
      <w:r w:rsidRPr="0005770A">
        <w:rPr>
          <w:sz w:val="28"/>
          <w:szCs w:val="28"/>
          <w:u w:val="single"/>
        </w:rPr>
        <w:lastRenderedPageBreak/>
        <w:t xml:space="preserve">11. </w:t>
      </w:r>
      <w:r w:rsidR="0058119B" w:rsidRPr="0005770A">
        <w:rPr>
          <w:sz w:val="28"/>
          <w:szCs w:val="28"/>
          <w:u w:val="single"/>
        </w:rPr>
        <w:t>Прогнозируемый результат:</w:t>
      </w:r>
    </w:p>
    <w:p w:rsidR="007B58CC" w:rsidRPr="0005770A" w:rsidRDefault="007B58CC" w:rsidP="001B56E1">
      <w:pPr>
        <w:pStyle w:val="a3"/>
        <w:tabs>
          <w:tab w:val="left" w:pos="284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5770A">
        <w:rPr>
          <w:bCs/>
          <w:color w:val="000000"/>
          <w:sz w:val="28"/>
          <w:szCs w:val="28"/>
          <w:shd w:val="clear" w:color="auto" w:fill="FFFFFF"/>
        </w:rPr>
        <w:t>- повышение функциональных возможностей организма учащихся;</w:t>
      </w:r>
    </w:p>
    <w:p w:rsidR="007B58CC" w:rsidRPr="0005770A" w:rsidRDefault="007B58CC" w:rsidP="001B56E1">
      <w:pPr>
        <w:pStyle w:val="a3"/>
        <w:tabs>
          <w:tab w:val="left" w:pos="284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5770A">
        <w:rPr>
          <w:bCs/>
          <w:color w:val="000000"/>
          <w:sz w:val="28"/>
          <w:szCs w:val="28"/>
          <w:shd w:val="clear" w:color="auto" w:fill="FFFFFF"/>
        </w:rPr>
        <w:t>- развитие физического потенциала детей;</w:t>
      </w:r>
    </w:p>
    <w:p w:rsidR="007B58CC" w:rsidRPr="0005770A" w:rsidRDefault="007B58CC" w:rsidP="001B56E1">
      <w:pPr>
        <w:pStyle w:val="a3"/>
        <w:tabs>
          <w:tab w:val="left" w:pos="284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5770A">
        <w:rPr>
          <w:bCs/>
          <w:color w:val="000000"/>
          <w:sz w:val="28"/>
          <w:szCs w:val="28"/>
          <w:shd w:val="clear" w:color="auto" w:fill="FFFFFF"/>
        </w:rPr>
        <w:t>- повышение приоритета здорового образа жизни;</w:t>
      </w:r>
    </w:p>
    <w:p w:rsidR="007B58CC" w:rsidRPr="0005770A" w:rsidRDefault="007B58CC" w:rsidP="001B56E1">
      <w:pPr>
        <w:pStyle w:val="a3"/>
        <w:tabs>
          <w:tab w:val="left" w:pos="284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5770A">
        <w:rPr>
          <w:bCs/>
          <w:color w:val="000000"/>
          <w:sz w:val="28"/>
          <w:szCs w:val="28"/>
          <w:shd w:val="clear" w:color="auto" w:fill="FFFFFF"/>
        </w:rPr>
        <w:t>-</w:t>
      </w:r>
      <w:r w:rsidR="001B56E1" w:rsidRPr="0005770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5770A">
        <w:rPr>
          <w:bCs/>
          <w:color w:val="000000"/>
          <w:sz w:val="28"/>
          <w:szCs w:val="28"/>
          <w:shd w:val="clear" w:color="auto" w:fill="FFFFFF"/>
        </w:rPr>
        <w:t>повышение мотивации к двигательной деятельности, здоровому образу жизни;</w:t>
      </w:r>
    </w:p>
    <w:p w:rsidR="007B58CC" w:rsidRPr="0005770A" w:rsidRDefault="007B58CC" w:rsidP="001B56E1">
      <w:pPr>
        <w:pStyle w:val="a3"/>
        <w:tabs>
          <w:tab w:val="left" w:pos="284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5770A">
        <w:rPr>
          <w:bCs/>
          <w:color w:val="000000"/>
          <w:sz w:val="28"/>
          <w:szCs w:val="28"/>
          <w:shd w:val="clear" w:color="auto" w:fill="FFFFFF"/>
        </w:rPr>
        <w:t>-</w:t>
      </w:r>
      <w:r w:rsidR="001B56E1" w:rsidRPr="0005770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5770A">
        <w:rPr>
          <w:bCs/>
          <w:color w:val="000000"/>
          <w:sz w:val="28"/>
          <w:szCs w:val="28"/>
          <w:shd w:val="clear" w:color="auto" w:fill="FFFFFF"/>
        </w:rPr>
        <w:t>участие в спартакиадах, командных соревнованиях, личных первенствах по различным спортивным направлениям.</w:t>
      </w:r>
    </w:p>
    <w:p w:rsidR="007B58CC" w:rsidRPr="0005770A" w:rsidRDefault="007B58CC" w:rsidP="001B56E1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- наличие у обучающихся основ теоретических знаний и практических умений, относящихся к физическим возможностям человека и его здоровью;</w:t>
      </w:r>
    </w:p>
    <w:p w:rsidR="007B58CC" w:rsidRPr="0005770A" w:rsidRDefault="001B56E1" w:rsidP="001B56E1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 xml:space="preserve">- </w:t>
      </w:r>
      <w:r w:rsidR="007B58CC" w:rsidRPr="0005770A">
        <w:rPr>
          <w:color w:val="000000"/>
          <w:sz w:val="28"/>
          <w:szCs w:val="28"/>
        </w:rPr>
        <w:t>повышение общей культуры в направлении сохранения и развития физического здоровья;</w:t>
      </w:r>
    </w:p>
    <w:p w:rsidR="007B58CC" w:rsidRPr="0005770A" w:rsidRDefault="007B58CC" w:rsidP="001B56E1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- повышение уровня общей физической активности;</w:t>
      </w:r>
    </w:p>
    <w:p w:rsidR="007B58CC" w:rsidRPr="0005770A" w:rsidRDefault="007B58CC" w:rsidP="001B56E1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 w:rsidRPr="0005770A">
        <w:rPr>
          <w:color w:val="000000"/>
          <w:sz w:val="28"/>
          <w:szCs w:val="28"/>
        </w:rPr>
        <w:t>- наличие  банка данных по методологической, диагностической   деятельности физкультурно</w:t>
      </w:r>
      <w:r w:rsidR="001B56E1" w:rsidRPr="0005770A">
        <w:rPr>
          <w:color w:val="000000"/>
          <w:sz w:val="28"/>
          <w:szCs w:val="28"/>
        </w:rPr>
        <w:t>-оздоровительной направленности.</w:t>
      </w:r>
    </w:p>
    <w:p w:rsidR="007B58CC" w:rsidRPr="0005770A" w:rsidRDefault="007B58CC" w:rsidP="00FA2A7C">
      <w:pPr>
        <w:pStyle w:val="a6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</w:p>
    <w:p w:rsidR="0058119B" w:rsidRPr="0005770A" w:rsidRDefault="0058119B" w:rsidP="00FA2A7C">
      <w:pPr>
        <w:tabs>
          <w:tab w:val="left" w:pos="284"/>
        </w:tabs>
        <w:jc w:val="both"/>
        <w:rPr>
          <w:sz w:val="28"/>
          <w:szCs w:val="28"/>
          <w:u w:val="single"/>
        </w:rPr>
      </w:pPr>
    </w:p>
    <w:p w:rsidR="0058119B" w:rsidRPr="0005770A" w:rsidRDefault="0058119B" w:rsidP="00FA2A7C">
      <w:pPr>
        <w:tabs>
          <w:tab w:val="left" w:pos="284"/>
        </w:tabs>
        <w:jc w:val="both"/>
        <w:rPr>
          <w:sz w:val="28"/>
          <w:szCs w:val="28"/>
        </w:rPr>
      </w:pPr>
    </w:p>
    <w:p w:rsidR="0058119B" w:rsidRPr="0005770A" w:rsidRDefault="0058119B" w:rsidP="00FA2A7C">
      <w:pPr>
        <w:tabs>
          <w:tab w:val="left" w:pos="284"/>
        </w:tabs>
        <w:jc w:val="both"/>
        <w:rPr>
          <w:sz w:val="28"/>
          <w:szCs w:val="28"/>
        </w:rPr>
      </w:pPr>
    </w:p>
    <w:p w:rsidR="0058119B" w:rsidRPr="0005770A" w:rsidRDefault="0058119B" w:rsidP="00FA2A7C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Заместитель Главы Администрации</w:t>
      </w:r>
    </w:p>
    <w:p w:rsidR="0058119B" w:rsidRPr="0005770A" w:rsidRDefault="0058119B" w:rsidP="001E356B">
      <w:pPr>
        <w:tabs>
          <w:tab w:val="left" w:pos="284"/>
        </w:tabs>
        <w:jc w:val="both"/>
        <w:rPr>
          <w:sz w:val="28"/>
          <w:szCs w:val="28"/>
        </w:rPr>
      </w:pPr>
      <w:r w:rsidRPr="0005770A">
        <w:rPr>
          <w:sz w:val="28"/>
          <w:szCs w:val="28"/>
        </w:rPr>
        <w:t>города Краснодона и Краснодонского района                                Т.А.Галушкина</w:t>
      </w:r>
    </w:p>
    <w:p w:rsidR="0058119B" w:rsidRPr="0005770A" w:rsidRDefault="0058119B" w:rsidP="002F30B0">
      <w:pPr>
        <w:rPr>
          <w:sz w:val="28"/>
          <w:szCs w:val="28"/>
        </w:rPr>
      </w:pPr>
    </w:p>
    <w:p w:rsidR="0058119B" w:rsidRPr="0005770A" w:rsidRDefault="0058119B">
      <w:pPr>
        <w:rPr>
          <w:sz w:val="28"/>
          <w:szCs w:val="28"/>
        </w:rPr>
      </w:pPr>
    </w:p>
    <w:sectPr w:rsidR="0058119B" w:rsidRPr="0005770A" w:rsidSect="001E356B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503" w:rsidRDefault="00813503" w:rsidP="001E356B">
      <w:r>
        <w:separator/>
      </w:r>
    </w:p>
  </w:endnote>
  <w:endnote w:type="continuationSeparator" w:id="1">
    <w:p w:rsidR="00813503" w:rsidRDefault="00813503" w:rsidP="001E3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5F" w:rsidRDefault="00493657">
    <w:pPr>
      <w:pStyle w:val="af"/>
      <w:jc w:val="right"/>
    </w:pPr>
    <w:fldSimple w:instr=" PAGE   \* MERGEFORMAT ">
      <w:r w:rsidR="00B175D1">
        <w:rPr>
          <w:noProof/>
        </w:rPr>
        <w:t>8</w:t>
      </w:r>
    </w:fldSimple>
  </w:p>
  <w:p w:rsidR="00CF3D5F" w:rsidRDefault="00CF3D5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503" w:rsidRDefault="00813503" w:rsidP="001E356B">
      <w:r>
        <w:separator/>
      </w:r>
    </w:p>
  </w:footnote>
  <w:footnote w:type="continuationSeparator" w:id="1">
    <w:p w:rsidR="00813503" w:rsidRDefault="00813503" w:rsidP="001E3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B73BC"/>
    <w:multiLevelType w:val="hybridMultilevel"/>
    <w:tmpl w:val="DCF2EB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14D54"/>
    <w:multiLevelType w:val="hybridMultilevel"/>
    <w:tmpl w:val="6C4E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D0B7A"/>
    <w:multiLevelType w:val="hybridMultilevel"/>
    <w:tmpl w:val="B3B25934"/>
    <w:lvl w:ilvl="0" w:tplc="0144FA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414836"/>
    <w:multiLevelType w:val="hybridMultilevel"/>
    <w:tmpl w:val="330A79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C06C63"/>
    <w:multiLevelType w:val="hybridMultilevel"/>
    <w:tmpl w:val="18609004"/>
    <w:lvl w:ilvl="0" w:tplc="B582E04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98D6513"/>
    <w:multiLevelType w:val="hybridMultilevel"/>
    <w:tmpl w:val="871A9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4409"/>
    <w:multiLevelType w:val="hybridMultilevel"/>
    <w:tmpl w:val="94E81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610BF"/>
    <w:multiLevelType w:val="hybridMultilevel"/>
    <w:tmpl w:val="4648CD6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02E3D23"/>
    <w:multiLevelType w:val="hybridMultilevel"/>
    <w:tmpl w:val="D470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14825"/>
    <w:multiLevelType w:val="hybridMultilevel"/>
    <w:tmpl w:val="984C1638"/>
    <w:lvl w:ilvl="0" w:tplc="FBCEAC7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97C68"/>
    <w:multiLevelType w:val="hybridMultilevel"/>
    <w:tmpl w:val="BDAAD4C4"/>
    <w:lvl w:ilvl="0" w:tplc="422619F8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4A628A8"/>
    <w:multiLevelType w:val="hybridMultilevel"/>
    <w:tmpl w:val="E428806E"/>
    <w:lvl w:ilvl="0" w:tplc="7B609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480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2C5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8A0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FF27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34B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867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A21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A4A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62173E7"/>
    <w:multiLevelType w:val="hybridMultilevel"/>
    <w:tmpl w:val="476C6D4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F55B1"/>
    <w:multiLevelType w:val="hybridMultilevel"/>
    <w:tmpl w:val="6EA6724C"/>
    <w:lvl w:ilvl="0" w:tplc="319C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E8E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8A8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CCB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184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720B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1786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7E9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701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B1E634C"/>
    <w:multiLevelType w:val="hybridMultilevel"/>
    <w:tmpl w:val="945AD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F491B"/>
    <w:multiLevelType w:val="hybridMultilevel"/>
    <w:tmpl w:val="8AC08E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6E1C2A"/>
    <w:multiLevelType w:val="hybridMultilevel"/>
    <w:tmpl w:val="29E0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A20F3"/>
    <w:multiLevelType w:val="hybridMultilevel"/>
    <w:tmpl w:val="7D047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316EF"/>
    <w:multiLevelType w:val="hybridMultilevel"/>
    <w:tmpl w:val="EB2C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D64C21"/>
    <w:multiLevelType w:val="multilevel"/>
    <w:tmpl w:val="9004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7C76941"/>
    <w:multiLevelType w:val="hybridMultilevel"/>
    <w:tmpl w:val="330A79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F55735"/>
    <w:multiLevelType w:val="hybridMultilevel"/>
    <w:tmpl w:val="7768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F75FC0"/>
    <w:multiLevelType w:val="hybridMultilevel"/>
    <w:tmpl w:val="7702F71E"/>
    <w:lvl w:ilvl="0" w:tplc="119862F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935356D"/>
    <w:multiLevelType w:val="hybridMultilevel"/>
    <w:tmpl w:val="22BE4C22"/>
    <w:lvl w:ilvl="0" w:tplc="07B2B8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A4544"/>
    <w:multiLevelType w:val="hybridMultilevel"/>
    <w:tmpl w:val="3EBC130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>
    <w:nsid w:val="51723CD1"/>
    <w:multiLevelType w:val="hybridMultilevel"/>
    <w:tmpl w:val="EB1E5C32"/>
    <w:lvl w:ilvl="0" w:tplc="DCDA3F32">
      <w:start w:val="12"/>
      <w:numFmt w:val="decimal"/>
      <w:lvlText w:val="%1."/>
      <w:lvlJc w:val="left"/>
      <w:pPr>
        <w:ind w:left="179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7">
    <w:nsid w:val="548E0A0B"/>
    <w:multiLevelType w:val="hybridMultilevel"/>
    <w:tmpl w:val="0C989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84F2A"/>
    <w:multiLevelType w:val="hybridMultilevel"/>
    <w:tmpl w:val="1274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F34992"/>
    <w:multiLevelType w:val="hybridMultilevel"/>
    <w:tmpl w:val="D1625B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525CBC"/>
    <w:multiLevelType w:val="hybridMultilevel"/>
    <w:tmpl w:val="D05877BC"/>
    <w:lvl w:ilvl="0" w:tplc="DBA26B5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C694B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A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6A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8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A5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E1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CE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4E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5647D5C"/>
    <w:multiLevelType w:val="hybridMultilevel"/>
    <w:tmpl w:val="C66E1C78"/>
    <w:lvl w:ilvl="0" w:tplc="99EEA8D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2">
    <w:nsid w:val="6AA80313"/>
    <w:multiLevelType w:val="hybridMultilevel"/>
    <w:tmpl w:val="1C7E8C3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35719"/>
    <w:multiLevelType w:val="hybridMultilevel"/>
    <w:tmpl w:val="C0DE9106"/>
    <w:lvl w:ilvl="0" w:tplc="36BC4E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D9423AC"/>
    <w:multiLevelType w:val="multilevel"/>
    <w:tmpl w:val="643C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9A06C3"/>
    <w:multiLevelType w:val="hybridMultilevel"/>
    <w:tmpl w:val="256037F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6774B4"/>
    <w:multiLevelType w:val="hybridMultilevel"/>
    <w:tmpl w:val="D5FE2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6D26E1"/>
    <w:multiLevelType w:val="hybridMultilevel"/>
    <w:tmpl w:val="7BCA7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860B11"/>
    <w:multiLevelType w:val="hybridMultilevel"/>
    <w:tmpl w:val="550C0F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5769BE"/>
    <w:multiLevelType w:val="hybridMultilevel"/>
    <w:tmpl w:val="3DC03A2C"/>
    <w:lvl w:ilvl="0" w:tplc="72E65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DFA3CED"/>
    <w:multiLevelType w:val="hybridMultilevel"/>
    <w:tmpl w:val="1710220A"/>
    <w:lvl w:ilvl="0" w:tplc="34609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30"/>
  </w:num>
  <w:num w:numId="4">
    <w:abstractNumId w:val="12"/>
  </w:num>
  <w:num w:numId="5">
    <w:abstractNumId w:val="14"/>
  </w:num>
  <w:num w:numId="6">
    <w:abstractNumId w:val="38"/>
  </w:num>
  <w:num w:numId="7">
    <w:abstractNumId w:val="33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32"/>
  </w:num>
  <w:num w:numId="11">
    <w:abstractNumId w:val="13"/>
  </w:num>
  <w:num w:numId="12">
    <w:abstractNumId w:val="20"/>
  </w:num>
  <w:num w:numId="13">
    <w:abstractNumId w:val="11"/>
  </w:num>
  <w:num w:numId="14">
    <w:abstractNumId w:val="22"/>
  </w:num>
  <w:num w:numId="15">
    <w:abstractNumId w:val="6"/>
  </w:num>
  <w:num w:numId="16">
    <w:abstractNumId w:val="15"/>
  </w:num>
  <w:num w:numId="17">
    <w:abstractNumId w:val="8"/>
  </w:num>
  <w:num w:numId="18">
    <w:abstractNumId w:val="37"/>
  </w:num>
  <w:num w:numId="19">
    <w:abstractNumId w:val="18"/>
  </w:num>
  <w:num w:numId="20">
    <w:abstractNumId w:val="7"/>
  </w:num>
  <w:num w:numId="21">
    <w:abstractNumId w:val="9"/>
  </w:num>
  <w:num w:numId="22">
    <w:abstractNumId w:val="29"/>
  </w:num>
  <w:num w:numId="23">
    <w:abstractNumId w:val="36"/>
  </w:num>
  <w:num w:numId="24">
    <w:abstractNumId w:val="34"/>
  </w:num>
  <w:num w:numId="25">
    <w:abstractNumId w:val="23"/>
  </w:num>
  <w:num w:numId="26">
    <w:abstractNumId w:val="2"/>
  </w:num>
  <w:num w:numId="27">
    <w:abstractNumId w:val="31"/>
  </w:num>
  <w:num w:numId="28">
    <w:abstractNumId w:val="28"/>
  </w:num>
  <w:num w:numId="29">
    <w:abstractNumId w:val="3"/>
  </w:num>
  <w:num w:numId="30">
    <w:abstractNumId w:val="19"/>
  </w:num>
  <w:num w:numId="31">
    <w:abstractNumId w:val="26"/>
  </w:num>
  <w:num w:numId="32">
    <w:abstractNumId w:val="24"/>
  </w:num>
  <w:num w:numId="33">
    <w:abstractNumId w:val="1"/>
  </w:num>
  <w:num w:numId="34">
    <w:abstractNumId w:val="16"/>
  </w:num>
  <w:num w:numId="35">
    <w:abstractNumId w:val="5"/>
  </w:num>
  <w:num w:numId="36">
    <w:abstractNumId w:val="10"/>
  </w:num>
  <w:num w:numId="37">
    <w:abstractNumId w:val="40"/>
  </w:num>
  <w:num w:numId="38">
    <w:abstractNumId w:val="27"/>
  </w:num>
  <w:num w:numId="39">
    <w:abstractNumId w:val="0"/>
  </w:num>
  <w:num w:numId="40">
    <w:abstractNumId w:val="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0B0"/>
    <w:rsid w:val="00013621"/>
    <w:rsid w:val="00014768"/>
    <w:rsid w:val="00032AA3"/>
    <w:rsid w:val="0004089A"/>
    <w:rsid w:val="00041C06"/>
    <w:rsid w:val="000548DF"/>
    <w:rsid w:val="0005770A"/>
    <w:rsid w:val="00060575"/>
    <w:rsid w:val="00065099"/>
    <w:rsid w:val="00072A79"/>
    <w:rsid w:val="00086DED"/>
    <w:rsid w:val="000913C6"/>
    <w:rsid w:val="000C676E"/>
    <w:rsid w:val="000E762F"/>
    <w:rsid w:val="000F595A"/>
    <w:rsid w:val="000F7076"/>
    <w:rsid w:val="00107B4F"/>
    <w:rsid w:val="0011199A"/>
    <w:rsid w:val="001131C1"/>
    <w:rsid w:val="001141C2"/>
    <w:rsid w:val="001251F6"/>
    <w:rsid w:val="001263B3"/>
    <w:rsid w:val="0013399F"/>
    <w:rsid w:val="00141D78"/>
    <w:rsid w:val="00146400"/>
    <w:rsid w:val="00147BB5"/>
    <w:rsid w:val="0016104E"/>
    <w:rsid w:val="00175743"/>
    <w:rsid w:val="00182476"/>
    <w:rsid w:val="001946CC"/>
    <w:rsid w:val="001A6642"/>
    <w:rsid w:val="001B4EB7"/>
    <w:rsid w:val="001B56E1"/>
    <w:rsid w:val="001C5068"/>
    <w:rsid w:val="001D6DD3"/>
    <w:rsid w:val="001E356B"/>
    <w:rsid w:val="00207597"/>
    <w:rsid w:val="002226EA"/>
    <w:rsid w:val="00232A96"/>
    <w:rsid w:val="00250008"/>
    <w:rsid w:val="00293585"/>
    <w:rsid w:val="002A3C6A"/>
    <w:rsid w:val="002B57DD"/>
    <w:rsid w:val="002D2323"/>
    <w:rsid w:val="002D6A6C"/>
    <w:rsid w:val="002E771B"/>
    <w:rsid w:val="002F2CF2"/>
    <w:rsid w:val="002F30B0"/>
    <w:rsid w:val="00302B5C"/>
    <w:rsid w:val="00305BD5"/>
    <w:rsid w:val="00306A49"/>
    <w:rsid w:val="00341B44"/>
    <w:rsid w:val="00350C1A"/>
    <w:rsid w:val="00367B23"/>
    <w:rsid w:val="00377844"/>
    <w:rsid w:val="003A095C"/>
    <w:rsid w:val="003B79A9"/>
    <w:rsid w:val="003D3AAD"/>
    <w:rsid w:val="003D4C6C"/>
    <w:rsid w:val="003D4F90"/>
    <w:rsid w:val="003E639A"/>
    <w:rsid w:val="003E7E00"/>
    <w:rsid w:val="0040660A"/>
    <w:rsid w:val="00410B53"/>
    <w:rsid w:val="00414682"/>
    <w:rsid w:val="00455FCB"/>
    <w:rsid w:val="00461BEF"/>
    <w:rsid w:val="004648E3"/>
    <w:rsid w:val="004649AE"/>
    <w:rsid w:val="00466CC6"/>
    <w:rsid w:val="00474F71"/>
    <w:rsid w:val="004849D3"/>
    <w:rsid w:val="00486780"/>
    <w:rsid w:val="00486C33"/>
    <w:rsid w:val="00493657"/>
    <w:rsid w:val="004A3019"/>
    <w:rsid w:val="004A7178"/>
    <w:rsid w:val="004A7230"/>
    <w:rsid w:val="00501315"/>
    <w:rsid w:val="00507FA8"/>
    <w:rsid w:val="00510052"/>
    <w:rsid w:val="00524557"/>
    <w:rsid w:val="00524D2A"/>
    <w:rsid w:val="00541556"/>
    <w:rsid w:val="00543252"/>
    <w:rsid w:val="005600AA"/>
    <w:rsid w:val="0058119B"/>
    <w:rsid w:val="00585861"/>
    <w:rsid w:val="005E0E09"/>
    <w:rsid w:val="005E75AA"/>
    <w:rsid w:val="005F54CC"/>
    <w:rsid w:val="006008A6"/>
    <w:rsid w:val="00612BC4"/>
    <w:rsid w:val="00615C61"/>
    <w:rsid w:val="00626029"/>
    <w:rsid w:val="006278CC"/>
    <w:rsid w:val="00670909"/>
    <w:rsid w:val="006B3342"/>
    <w:rsid w:val="006B403E"/>
    <w:rsid w:val="006C073E"/>
    <w:rsid w:val="006C4F7B"/>
    <w:rsid w:val="006E6F3D"/>
    <w:rsid w:val="00743D64"/>
    <w:rsid w:val="00782B38"/>
    <w:rsid w:val="00782ED1"/>
    <w:rsid w:val="007921BF"/>
    <w:rsid w:val="007932D6"/>
    <w:rsid w:val="00794CD9"/>
    <w:rsid w:val="007B58CC"/>
    <w:rsid w:val="007C3A3B"/>
    <w:rsid w:val="007E000E"/>
    <w:rsid w:val="007E36B1"/>
    <w:rsid w:val="007E54F0"/>
    <w:rsid w:val="008003AB"/>
    <w:rsid w:val="008005C9"/>
    <w:rsid w:val="00813503"/>
    <w:rsid w:val="00813F74"/>
    <w:rsid w:val="00831AAD"/>
    <w:rsid w:val="008323B0"/>
    <w:rsid w:val="00850862"/>
    <w:rsid w:val="0085106D"/>
    <w:rsid w:val="008558D0"/>
    <w:rsid w:val="00862676"/>
    <w:rsid w:val="008677C0"/>
    <w:rsid w:val="00882DA0"/>
    <w:rsid w:val="00885723"/>
    <w:rsid w:val="008B128D"/>
    <w:rsid w:val="008B1F2B"/>
    <w:rsid w:val="008B215B"/>
    <w:rsid w:val="008B3943"/>
    <w:rsid w:val="008C1E55"/>
    <w:rsid w:val="008C3B2A"/>
    <w:rsid w:val="008D0560"/>
    <w:rsid w:val="008D652E"/>
    <w:rsid w:val="008D7D23"/>
    <w:rsid w:val="008E6E25"/>
    <w:rsid w:val="008F32C7"/>
    <w:rsid w:val="00917C85"/>
    <w:rsid w:val="00922EF9"/>
    <w:rsid w:val="00924BBD"/>
    <w:rsid w:val="00934157"/>
    <w:rsid w:val="009468C3"/>
    <w:rsid w:val="00950AD4"/>
    <w:rsid w:val="0097017B"/>
    <w:rsid w:val="009701FC"/>
    <w:rsid w:val="00970F48"/>
    <w:rsid w:val="00976692"/>
    <w:rsid w:val="009975D3"/>
    <w:rsid w:val="009978E5"/>
    <w:rsid w:val="009A711B"/>
    <w:rsid w:val="009B54F8"/>
    <w:rsid w:val="009C4339"/>
    <w:rsid w:val="009F0738"/>
    <w:rsid w:val="00A32EAB"/>
    <w:rsid w:val="00A47F97"/>
    <w:rsid w:val="00A54264"/>
    <w:rsid w:val="00A70B64"/>
    <w:rsid w:val="00A763BB"/>
    <w:rsid w:val="00A94A01"/>
    <w:rsid w:val="00A9764D"/>
    <w:rsid w:val="00AF16E9"/>
    <w:rsid w:val="00AF1E97"/>
    <w:rsid w:val="00B11BD8"/>
    <w:rsid w:val="00B175D1"/>
    <w:rsid w:val="00B21262"/>
    <w:rsid w:val="00B31355"/>
    <w:rsid w:val="00B323FE"/>
    <w:rsid w:val="00B420DE"/>
    <w:rsid w:val="00B5209D"/>
    <w:rsid w:val="00B57AD0"/>
    <w:rsid w:val="00B72CC8"/>
    <w:rsid w:val="00B94566"/>
    <w:rsid w:val="00BA4F66"/>
    <w:rsid w:val="00BA5D90"/>
    <w:rsid w:val="00BC4A27"/>
    <w:rsid w:val="00BD0980"/>
    <w:rsid w:val="00BD1CC2"/>
    <w:rsid w:val="00BD4EDA"/>
    <w:rsid w:val="00BD6C71"/>
    <w:rsid w:val="00BD7052"/>
    <w:rsid w:val="00C1388F"/>
    <w:rsid w:val="00C1520B"/>
    <w:rsid w:val="00C16852"/>
    <w:rsid w:val="00C25F6C"/>
    <w:rsid w:val="00C40C23"/>
    <w:rsid w:val="00C568ED"/>
    <w:rsid w:val="00C6277E"/>
    <w:rsid w:val="00C62C52"/>
    <w:rsid w:val="00C73AFB"/>
    <w:rsid w:val="00CA454E"/>
    <w:rsid w:val="00CF3A7A"/>
    <w:rsid w:val="00CF3D5F"/>
    <w:rsid w:val="00D02E25"/>
    <w:rsid w:val="00D03ACC"/>
    <w:rsid w:val="00D048FB"/>
    <w:rsid w:val="00D04AA4"/>
    <w:rsid w:val="00D344D4"/>
    <w:rsid w:val="00D346CB"/>
    <w:rsid w:val="00D34CEA"/>
    <w:rsid w:val="00D376C1"/>
    <w:rsid w:val="00D44E63"/>
    <w:rsid w:val="00D56934"/>
    <w:rsid w:val="00D75445"/>
    <w:rsid w:val="00D90222"/>
    <w:rsid w:val="00D907EB"/>
    <w:rsid w:val="00D90BB9"/>
    <w:rsid w:val="00DC1F51"/>
    <w:rsid w:val="00DD1C86"/>
    <w:rsid w:val="00DE7ABC"/>
    <w:rsid w:val="00DF73D4"/>
    <w:rsid w:val="00E1577E"/>
    <w:rsid w:val="00E15FF9"/>
    <w:rsid w:val="00E16CDD"/>
    <w:rsid w:val="00E22CD4"/>
    <w:rsid w:val="00E44AF3"/>
    <w:rsid w:val="00E50E84"/>
    <w:rsid w:val="00E55B40"/>
    <w:rsid w:val="00E573EE"/>
    <w:rsid w:val="00E65054"/>
    <w:rsid w:val="00E7110A"/>
    <w:rsid w:val="00E8255B"/>
    <w:rsid w:val="00E83994"/>
    <w:rsid w:val="00E87597"/>
    <w:rsid w:val="00E87B05"/>
    <w:rsid w:val="00EA1353"/>
    <w:rsid w:val="00EA49A3"/>
    <w:rsid w:val="00EB50C8"/>
    <w:rsid w:val="00EC2E4F"/>
    <w:rsid w:val="00EC35A5"/>
    <w:rsid w:val="00EC517E"/>
    <w:rsid w:val="00ED0AA8"/>
    <w:rsid w:val="00ED3ABA"/>
    <w:rsid w:val="00ED5154"/>
    <w:rsid w:val="00EE7A99"/>
    <w:rsid w:val="00F87019"/>
    <w:rsid w:val="00F87A98"/>
    <w:rsid w:val="00F938EA"/>
    <w:rsid w:val="00FA2742"/>
    <w:rsid w:val="00FA2A7C"/>
    <w:rsid w:val="00FB04E6"/>
    <w:rsid w:val="00FB42C0"/>
    <w:rsid w:val="00FB4450"/>
    <w:rsid w:val="00FB52E8"/>
    <w:rsid w:val="00FD1C8D"/>
    <w:rsid w:val="00FD4288"/>
    <w:rsid w:val="00FD6ECE"/>
    <w:rsid w:val="00FE1A50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30B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2F30B0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2F30B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2F30B0"/>
    <w:pPr>
      <w:ind w:left="720"/>
      <w:contextualSpacing/>
    </w:pPr>
  </w:style>
  <w:style w:type="table" w:styleId="a7">
    <w:name w:val="Table Grid"/>
    <w:basedOn w:val="a1"/>
    <w:uiPriority w:val="59"/>
    <w:rsid w:val="00EB50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c0">
    <w:name w:val="c10 c0"/>
    <w:basedOn w:val="a0"/>
    <w:uiPriority w:val="99"/>
    <w:rsid w:val="008F32C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A13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1353"/>
    <w:rPr>
      <w:rFonts w:ascii="Tahoma" w:hAnsi="Tahoma" w:cs="Tahoma"/>
      <w:sz w:val="16"/>
      <w:szCs w:val="16"/>
    </w:rPr>
  </w:style>
  <w:style w:type="character" w:styleId="aa">
    <w:name w:val="Strong"/>
    <w:qFormat/>
    <w:locked/>
    <w:rsid w:val="00E16CDD"/>
    <w:rPr>
      <w:b/>
      <w:bCs/>
    </w:rPr>
  </w:style>
  <w:style w:type="paragraph" w:styleId="ab">
    <w:name w:val="No Spacing"/>
    <w:qFormat/>
    <w:rsid w:val="007B58CC"/>
    <w:rPr>
      <w:sz w:val="22"/>
      <w:szCs w:val="22"/>
      <w:lang w:eastAsia="en-US"/>
    </w:rPr>
  </w:style>
  <w:style w:type="character" w:styleId="ac">
    <w:name w:val="Emphasis"/>
    <w:qFormat/>
    <w:locked/>
    <w:rsid w:val="007B58CC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1E35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356B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E35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E35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8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 3</cp:lastModifiedBy>
  <cp:revision>60</cp:revision>
  <cp:lastPrinted>2019-12-18T09:09:00Z</cp:lastPrinted>
  <dcterms:created xsi:type="dcterms:W3CDTF">2019-09-11T10:19:00Z</dcterms:created>
  <dcterms:modified xsi:type="dcterms:W3CDTF">2020-02-17T09:47:00Z</dcterms:modified>
</cp:coreProperties>
</file>