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D6" w:rsidRDefault="00A169D6" w:rsidP="00A169D6">
      <w:pPr>
        <w:rPr>
          <w:b/>
          <w:sz w:val="20"/>
          <w:szCs w:val="20"/>
          <w:lang w:val="uk-UA"/>
        </w:rPr>
      </w:pPr>
    </w:p>
    <w:p w:rsidR="00A169D6" w:rsidRDefault="00A169D6" w:rsidP="00A169D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ГОСУДАРСТВЕННОЕ ОБРАЗОВАТЕЛЬНОЕ УЧРЕЖДЕНИЕ</w:t>
      </w:r>
    </w:p>
    <w:p w:rsidR="00A169D6" w:rsidRDefault="00A169D6" w:rsidP="00A169D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ЛУГАНСКОЙ НАРОДНОЙ РЕСПУБЛИКИ</w:t>
      </w:r>
    </w:p>
    <w:p w:rsidR="00A169D6" w:rsidRDefault="00A169D6" w:rsidP="00A169D6">
      <w:pPr>
        <w:jc w:val="center"/>
        <w:rPr>
          <w:b/>
          <w:lang w:val="uk-UA"/>
        </w:rPr>
      </w:pPr>
      <w:r>
        <w:rPr>
          <w:b/>
          <w:lang w:val="uk-UA"/>
        </w:rPr>
        <w:t>«ИЗВАРИНСКИЙ УЧЕБНО-ВОСПИТАТЕЛЬНЫЙ КОМПЛЕКС №19»</w:t>
      </w:r>
    </w:p>
    <w:p w:rsidR="00A169D6" w:rsidRDefault="00A169D6" w:rsidP="00A169D6">
      <w:pPr>
        <w:pBdr>
          <w:bottom w:val="thinThickSmallGap" w:sz="18" w:space="1" w:color="auto"/>
        </w:pBdr>
        <w:jc w:val="center"/>
        <w:rPr>
          <w:caps/>
          <w:sz w:val="2"/>
          <w:szCs w:val="2"/>
          <w:lang w:val="uk-UA"/>
        </w:rPr>
      </w:pPr>
    </w:p>
    <w:p w:rsidR="00A169D6" w:rsidRDefault="00A169D6" w:rsidP="00A169D6">
      <w:pPr>
        <w:jc w:val="center"/>
        <w:rPr>
          <w:caps/>
          <w:sz w:val="2"/>
          <w:szCs w:val="2"/>
          <w:lang w:val="uk-UA"/>
        </w:rPr>
      </w:pPr>
      <w:r>
        <w:rPr>
          <w:caps/>
          <w:lang w:val="uk-UA"/>
        </w:rPr>
        <w:t xml:space="preserve">  </w:t>
      </w:r>
    </w:p>
    <w:p w:rsidR="00A169D6" w:rsidRDefault="00A169D6" w:rsidP="00A169D6">
      <w:pPr>
        <w:jc w:val="center"/>
        <w:rPr>
          <w:lang w:val="uk-UA"/>
        </w:rPr>
      </w:pPr>
      <w:r>
        <w:rPr>
          <w:lang w:val="uk-UA"/>
        </w:rPr>
        <w:t xml:space="preserve">Код ЕГРЮЛ 60703908,  пер. </w:t>
      </w:r>
      <w:proofErr w:type="spellStart"/>
      <w:r>
        <w:rPr>
          <w:lang w:val="uk-UA"/>
        </w:rPr>
        <w:t>Школьный</w:t>
      </w:r>
      <w:proofErr w:type="spellEnd"/>
      <w:r>
        <w:rPr>
          <w:lang w:val="uk-UA"/>
        </w:rPr>
        <w:t xml:space="preserve">, 1,  </w:t>
      </w:r>
      <w:proofErr w:type="spellStart"/>
      <w:r>
        <w:rPr>
          <w:lang w:val="uk-UA"/>
        </w:rPr>
        <w:t>пгт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Изварино</w:t>
      </w:r>
      <w:proofErr w:type="spellEnd"/>
      <w:r>
        <w:rPr>
          <w:lang w:val="uk-UA"/>
        </w:rPr>
        <w:t>,  г. Краснодон, ЛНР</w:t>
      </w:r>
      <w:r>
        <w:t xml:space="preserve">, </w:t>
      </w:r>
      <w:r>
        <w:rPr>
          <w:caps/>
          <w:lang w:val="uk-UA"/>
        </w:rPr>
        <w:t>94443</w:t>
      </w:r>
    </w:p>
    <w:p w:rsidR="00A169D6" w:rsidRDefault="00A169D6" w:rsidP="00A169D6">
      <w:pPr>
        <w:jc w:val="center"/>
      </w:pPr>
      <w:r>
        <w:rPr>
          <w:lang w:val="uk-UA"/>
        </w:rPr>
        <w:t>тел.  2-62-75, е-</w:t>
      </w:r>
      <w:r>
        <w:rPr>
          <w:lang w:val="en-US"/>
        </w:rPr>
        <w:t>mail</w:t>
      </w:r>
      <w:r>
        <w:rPr>
          <w:lang w:val="uk-UA"/>
        </w:rPr>
        <w:t xml:space="preserve">: </w:t>
      </w:r>
      <w:hyperlink r:id="rId4" w:history="1">
        <w:r>
          <w:rPr>
            <w:rStyle w:val="a3"/>
            <w:color w:val="000000"/>
            <w:lang w:val="en-US"/>
          </w:rPr>
          <w:t>izvshkola</w:t>
        </w:r>
        <w:r>
          <w:rPr>
            <w:rStyle w:val="a3"/>
            <w:color w:val="000000"/>
            <w:lang w:val="uk-UA"/>
          </w:rPr>
          <w:t>19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mail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A169D6" w:rsidRDefault="00A169D6" w:rsidP="00A169D6">
      <w:pPr>
        <w:jc w:val="right"/>
        <w:rPr>
          <w:sz w:val="28"/>
          <w:szCs w:val="28"/>
        </w:rPr>
      </w:pPr>
    </w:p>
    <w:p w:rsidR="00A169D6" w:rsidRPr="00C866C1" w:rsidRDefault="00A169D6" w:rsidP="00A169D6">
      <w:pPr>
        <w:rPr>
          <w:b/>
          <w:sz w:val="28"/>
          <w:szCs w:val="28"/>
          <w:u w:val="single"/>
        </w:rPr>
      </w:pPr>
      <w:r w:rsidRPr="00C866C1">
        <w:rPr>
          <w:b/>
          <w:sz w:val="28"/>
          <w:szCs w:val="28"/>
        </w:rPr>
        <w:t xml:space="preserve">Исх. № </w:t>
      </w:r>
      <w:r w:rsidR="00C866C1" w:rsidRPr="00C866C1">
        <w:rPr>
          <w:b/>
          <w:sz w:val="28"/>
          <w:szCs w:val="28"/>
        </w:rPr>
        <w:t>1</w:t>
      </w:r>
      <w:r w:rsidR="001B347A" w:rsidRPr="00C866C1">
        <w:rPr>
          <w:b/>
          <w:sz w:val="28"/>
          <w:szCs w:val="28"/>
        </w:rPr>
        <w:t>12</w:t>
      </w:r>
      <w:r w:rsidRPr="00C866C1">
        <w:rPr>
          <w:b/>
          <w:sz w:val="28"/>
          <w:szCs w:val="28"/>
        </w:rPr>
        <w:t xml:space="preserve"> от </w:t>
      </w:r>
      <w:r w:rsidR="00221696" w:rsidRPr="00C866C1">
        <w:rPr>
          <w:b/>
          <w:sz w:val="28"/>
          <w:szCs w:val="28"/>
          <w:u w:val="single"/>
        </w:rPr>
        <w:t>18.12.2019 г.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ЗАПРОС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ценовой информации</w:t>
      </w:r>
    </w:p>
    <w:p w:rsidR="00A169D6" w:rsidRDefault="00A169D6" w:rsidP="00A169D6">
      <w:pPr>
        <w:spacing w:line="1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Заказчик</w:t>
      </w:r>
      <w:r>
        <w:t xml:space="preserve"> ГОУ ЛНР </w:t>
      </w:r>
      <w:proofErr w:type="spellStart"/>
      <w:r>
        <w:t>Изваринский</w:t>
      </w:r>
      <w:proofErr w:type="spellEnd"/>
      <w:r>
        <w:t xml:space="preserve"> УВК  №19</w:t>
      </w:r>
    </w:p>
    <w:p w:rsidR="00A169D6" w:rsidRDefault="00A169D6" w:rsidP="00A169D6">
      <w:pPr>
        <w:spacing w:line="1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направления предложения: </w:t>
      </w:r>
      <w:proofErr w:type="spellStart"/>
      <w:r>
        <w:rPr>
          <w:rFonts w:eastAsia="Calibri"/>
          <w:sz w:val="22"/>
          <w:szCs w:val="22"/>
          <w:lang w:val="en-US"/>
        </w:rPr>
        <w:t>izvshkola</w:t>
      </w:r>
      <w:proofErr w:type="spellEnd"/>
      <w:r>
        <w:rPr>
          <w:rFonts w:eastAsia="Calibri"/>
          <w:sz w:val="22"/>
          <w:szCs w:val="22"/>
        </w:rPr>
        <w:t>19@</w:t>
      </w:r>
      <w:r>
        <w:rPr>
          <w:rFonts w:eastAsia="Calibri"/>
          <w:sz w:val="22"/>
          <w:szCs w:val="22"/>
          <w:lang w:val="en-US"/>
        </w:rPr>
        <w:t>mail</w:t>
      </w:r>
      <w:r>
        <w:rPr>
          <w:rFonts w:eastAsia="Calibri"/>
          <w:sz w:val="22"/>
          <w:szCs w:val="22"/>
        </w:rPr>
        <w:t>.</w:t>
      </w:r>
      <w:proofErr w:type="spellStart"/>
      <w:r>
        <w:rPr>
          <w:rFonts w:eastAsia="Calibri"/>
          <w:sz w:val="22"/>
          <w:szCs w:val="22"/>
          <w:lang w:val="en-US"/>
        </w:rPr>
        <w:t>ru</w:t>
      </w:r>
      <w:proofErr w:type="spellEnd"/>
    </w:p>
    <w:p w:rsidR="00A169D6" w:rsidRPr="00221696" w:rsidRDefault="00A169D6" w:rsidP="00A169D6">
      <w:pPr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предоставления ценовой информации: </w:t>
      </w:r>
      <w:r>
        <w:rPr>
          <w:sz w:val="22"/>
          <w:szCs w:val="22"/>
        </w:rPr>
        <w:t xml:space="preserve">до </w:t>
      </w:r>
      <w:r w:rsidR="00221696">
        <w:rPr>
          <w:sz w:val="22"/>
          <w:szCs w:val="22"/>
        </w:rPr>
        <w:t>20</w:t>
      </w:r>
      <w:r w:rsidR="001B347A" w:rsidRPr="00221696">
        <w:rPr>
          <w:sz w:val="22"/>
          <w:szCs w:val="22"/>
        </w:rPr>
        <w:t>.12</w:t>
      </w:r>
      <w:r w:rsidRPr="00221696">
        <w:rPr>
          <w:sz w:val="22"/>
          <w:szCs w:val="22"/>
        </w:rPr>
        <w:t>.19 г. включительно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Наименование, характеристики требуемого товара, работ, услуг: 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Par59"/>
      <w:bookmarkEnd w:id="0"/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4820"/>
        <w:gridCol w:w="1506"/>
        <w:gridCol w:w="1657"/>
      </w:tblGrid>
      <w:tr w:rsidR="00A169D6" w:rsidTr="001B347A">
        <w:trPr>
          <w:trHeight w:val="8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A169D6" w:rsidTr="00A9315D">
        <w:trPr>
          <w:trHeight w:val="5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 w:rsidP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</w:t>
            </w:r>
            <w:r w:rsidR="001B347A">
              <w:rPr>
                <w:rFonts w:ascii="Times New Roman" w:hAnsi="Times New Roman"/>
                <w:sz w:val="24"/>
                <w:szCs w:val="24"/>
              </w:rPr>
              <w:t xml:space="preserve"> стальная круглая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15D">
              <w:rPr>
                <w:rFonts w:ascii="Times New Roman" w:hAnsi="Times New Roman"/>
                <w:sz w:val="24"/>
                <w:szCs w:val="24"/>
              </w:rPr>
              <w:t>БШ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4)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r>
              <w:t>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602F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</w:tr>
      <w:tr w:rsidR="00A169D6" w:rsidTr="00A9315D">
        <w:trPr>
          <w:trHeight w:val="51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 w:rsidP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</w:t>
            </w:r>
            <w:r w:rsidR="001B347A">
              <w:rPr>
                <w:rFonts w:ascii="Times New Roman" w:hAnsi="Times New Roman"/>
                <w:sz w:val="24"/>
                <w:szCs w:val="24"/>
              </w:rPr>
              <w:t xml:space="preserve"> стальная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47A">
              <w:rPr>
                <w:rFonts w:ascii="Times New Roman" w:hAnsi="Times New Roman"/>
                <w:sz w:val="24"/>
                <w:szCs w:val="24"/>
              </w:rPr>
              <w:t xml:space="preserve"> круглая </w:t>
            </w:r>
            <w:r w:rsidR="00A9315D">
              <w:rPr>
                <w:rFonts w:ascii="Times New Roman" w:hAnsi="Times New Roman"/>
                <w:sz w:val="24"/>
                <w:szCs w:val="24"/>
              </w:rPr>
              <w:t>БШ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159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4,5)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r>
              <w:t>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2DA2">
              <w:rPr>
                <w:rFonts w:ascii="Times New Roman" w:hAnsi="Times New Roman"/>
                <w:sz w:val="24"/>
                <w:szCs w:val="24"/>
              </w:rPr>
              <w:t>7</w:t>
            </w:r>
            <w:r w:rsidR="00602FCC">
              <w:rPr>
                <w:rFonts w:ascii="Times New Roman" w:hAnsi="Times New Roman"/>
                <w:sz w:val="24"/>
                <w:szCs w:val="24"/>
              </w:rPr>
              <w:t>,75</w:t>
            </w:r>
          </w:p>
        </w:tc>
      </w:tr>
      <w:tr w:rsidR="00C866C1" w:rsidTr="00A9315D">
        <w:trPr>
          <w:trHeight w:val="51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C1" w:rsidRDefault="00C866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C1" w:rsidRDefault="00C866C1" w:rsidP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4 мм ст.3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C1" w:rsidRPr="00C866C1" w:rsidRDefault="00C866C1">
            <w:pPr>
              <w:rPr>
                <w:vertAlign w:val="superscript"/>
              </w:rPr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C1" w:rsidRDefault="00C866C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15D" w:rsidTr="00A9315D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5D" w:rsidTr="00A9315D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5D" w:rsidTr="00A9315D">
        <w:trPr>
          <w:trHeight w:val="3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5D" w:rsidRDefault="00A931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bCs/>
          <w:sz w:val="22"/>
          <w:szCs w:val="22"/>
        </w:rPr>
        <w:t>Требования к качеству товара, работ, услуг:</w:t>
      </w:r>
      <w:r>
        <w:rPr>
          <w:sz w:val="22"/>
          <w:szCs w:val="22"/>
        </w:rPr>
        <w:t xml:space="preserve"> </w:t>
      </w:r>
      <w:r>
        <w:t>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Требования к упаковке, поставке товаров (продукции):</w:t>
      </w:r>
      <w: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>
        <w:rPr>
          <w:b/>
          <w:bCs/>
          <w:sz w:val="22"/>
          <w:szCs w:val="22"/>
        </w:rPr>
        <w:t>Место поставки товаров, выполнения работ, оказания услуг:</w:t>
      </w:r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г</w:t>
      </w:r>
      <w:proofErr w:type="gramEnd"/>
      <w:r>
        <w:rPr>
          <w:rFonts w:eastAsia="Calibri"/>
          <w:sz w:val="22"/>
          <w:szCs w:val="22"/>
        </w:rPr>
        <w:t>.</w:t>
      </w:r>
      <w:r w:rsidR="0022169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Краснодон </w:t>
      </w:r>
    </w:p>
    <w:p w:rsidR="00A169D6" w:rsidRDefault="00A169D6" w:rsidP="00A169D6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Порядок поставки продукции, выполнения работ, оказания услуг: </w:t>
      </w:r>
      <w:r>
        <w:rPr>
          <w:sz w:val="22"/>
          <w:szCs w:val="22"/>
        </w:rPr>
        <w:t>в течение 10 дней с момента  подписания договора.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Предполагаемые сроки проведения закупки</w:t>
      </w:r>
      <w:r>
        <w:rPr>
          <w:sz w:val="22"/>
          <w:szCs w:val="22"/>
        </w:rPr>
        <w:t>: декабрь 2019 г.</w:t>
      </w:r>
    </w:p>
    <w:p w:rsidR="00A169D6" w:rsidRDefault="00221696" w:rsidP="00A169D6">
      <w:pPr>
        <w:shd w:val="clear" w:color="auto" w:fill="FFFFFF"/>
        <w:ind w:firstLine="540"/>
        <w:jc w:val="both"/>
      </w:pPr>
      <w:r>
        <w:rPr>
          <w:b/>
          <w:bCs/>
          <w:sz w:val="22"/>
          <w:szCs w:val="22"/>
        </w:rPr>
        <w:t xml:space="preserve">   </w:t>
      </w:r>
      <w:r w:rsidR="00A169D6">
        <w:rPr>
          <w:b/>
          <w:bCs/>
          <w:sz w:val="22"/>
          <w:szCs w:val="22"/>
        </w:rPr>
        <w:t>Порядок оплаты:</w:t>
      </w:r>
      <w:r w:rsidR="00A169D6">
        <w:rPr>
          <w:sz w:val="22"/>
          <w:szCs w:val="22"/>
        </w:rPr>
        <w:t xml:space="preserve"> </w:t>
      </w:r>
      <w:r w:rsidR="00A169D6">
        <w:t>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A169D6" w:rsidRDefault="00A169D6" w:rsidP="00A169D6">
      <w:pPr>
        <w:shd w:val="clear" w:color="auto" w:fill="FFFFFF"/>
        <w:ind w:firstLine="540"/>
        <w:jc w:val="both"/>
        <w:textAlignment w:val="baseline"/>
      </w:pPr>
      <w: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t>указанных</w:t>
      </w:r>
      <w:proofErr w:type="gramEnd"/>
      <w: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A169D6" w:rsidRDefault="00A169D6" w:rsidP="00A169D6">
      <w:pPr>
        <w:shd w:val="clear" w:color="auto" w:fill="FFFFFF"/>
        <w:ind w:firstLine="540"/>
        <w:jc w:val="both"/>
        <w:textAlignment w:val="baseline"/>
      </w:pPr>
      <w:r>
        <w:t>С ценовой информацией просим направить копию свидетельства о государственной регистрации.</w:t>
      </w:r>
    </w:p>
    <w:p w:rsidR="00A169D6" w:rsidRDefault="00A169D6" w:rsidP="00A169D6">
      <w:pPr>
        <w:shd w:val="clear" w:color="auto" w:fill="FFFFFF"/>
        <w:ind w:firstLine="540"/>
        <w:jc w:val="both"/>
      </w:pPr>
      <w:r>
        <w:t>Проведение данной процедуры сбора информации не влечет за собой возникновение каких-либо обязательств заказчика</w:t>
      </w:r>
    </w:p>
    <w:p w:rsidR="00A169D6" w:rsidRDefault="00A169D6" w:rsidP="00A169D6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 ценовой информацией просим направить копии специальных разрешений (лицензий) на выполнение указанных услуг.</w:t>
      </w:r>
    </w:p>
    <w:p w:rsidR="00A169D6" w:rsidRDefault="00A169D6" w:rsidP="00A169D6">
      <w:pPr>
        <w:shd w:val="clear" w:color="auto" w:fill="FFFFFF"/>
        <w:ind w:firstLine="5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A169D6" w:rsidRDefault="00A169D6" w:rsidP="00A169D6">
      <w:pPr>
        <w:shd w:val="clear" w:color="auto" w:fill="FFFFFF"/>
        <w:ind w:firstLine="540"/>
        <w:jc w:val="both"/>
        <w:textAlignment w:val="baseline"/>
        <w:rPr>
          <w:sz w:val="22"/>
          <w:szCs w:val="22"/>
        </w:rPr>
      </w:pPr>
    </w:p>
    <w:p w:rsidR="00A169D6" w:rsidRDefault="00A169D6" w:rsidP="00A169D6">
      <w:pPr>
        <w:shd w:val="clear" w:color="auto" w:fill="FFFFFF"/>
        <w:ind w:firstLine="540"/>
        <w:jc w:val="both"/>
        <w:textAlignment w:val="baseline"/>
        <w:rPr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уважением, </w:t>
      </w:r>
    </w:p>
    <w:p w:rsidR="005A27DE" w:rsidRDefault="00A169D6" w:rsidP="00221696">
      <w:pPr>
        <w:widowControl w:val="0"/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председатель комиссии по конкурсным торгам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Т.В. </w:t>
      </w:r>
      <w:proofErr w:type="spellStart"/>
      <w:r>
        <w:rPr>
          <w:b/>
          <w:sz w:val="22"/>
          <w:szCs w:val="22"/>
        </w:rPr>
        <w:t>Тамкович</w:t>
      </w:r>
      <w:proofErr w:type="spellEnd"/>
    </w:p>
    <w:sectPr w:rsidR="005A27DE" w:rsidSect="00C866C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D6"/>
    <w:rsid w:val="00192DA2"/>
    <w:rsid w:val="001B347A"/>
    <w:rsid w:val="00221696"/>
    <w:rsid w:val="00294BF0"/>
    <w:rsid w:val="003A65C8"/>
    <w:rsid w:val="005A27DE"/>
    <w:rsid w:val="00602FCC"/>
    <w:rsid w:val="008E47DA"/>
    <w:rsid w:val="009F2F56"/>
    <w:rsid w:val="00A169D6"/>
    <w:rsid w:val="00A47ECF"/>
    <w:rsid w:val="00A9315D"/>
    <w:rsid w:val="00C866C1"/>
    <w:rsid w:val="00CE4348"/>
    <w:rsid w:val="00F14033"/>
    <w:rsid w:val="00FA6CA5"/>
    <w:rsid w:val="00FE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69D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A169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vshkol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10</cp:revision>
  <cp:lastPrinted>2019-12-18T07:54:00Z</cp:lastPrinted>
  <dcterms:created xsi:type="dcterms:W3CDTF">2019-11-25T11:34:00Z</dcterms:created>
  <dcterms:modified xsi:type="dcterms:W3CDTF">2019-12-18T07:55:00Z</dcterms:modified>
</cp:coreProperties>
</file>