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51" w:rsidRDefault="00725C51" w:rsidP="00725C51">
      <w:pPr>
        <w:tabs>
          <w:tab w:val="left" w:pos="1900"/>
        </w:tabs>
        <w:jc w:val="center"/>
        <w:rPr>
          <w:sz w:val="32"/>
          <w:szCs w:val="32"/>
        </w:rPr>
      </w:pPr>
      <w:r>
        <w:rPr>
          <w:sz w:val="32"/>
          <w:szCs w:val="32"/>
        </w:rPr>
        <w:t>Запрос о предоставлении ценовой информации</w:t>
      </w:r>
    </w:p>
    <w:p w:rsidR="00725C51" w:rsidRDefault="00027914" w:rsidP="00725C51">
      <w:pPr>
        <w:tabs>
          <w:tab w:val="left" w:pos="1900"/>
        </w:tabs>
        <w:jc w:val="center"/>
        <w:rPr>
          <w:sz w:val="32"/>
          <w:szCs w:val="32"/>
        </w:rPr>
      </w:pPr>
      <w:r>
        <w:rPr>
          <w:sz w:val="32"/>
          <w:szCs w:val="32"/>
        </w:rPr>
        <w:t>№ 3</w:t>
      </w:r>
      <w:r w:rsidR="00500295">
        <w:rPr>
          <w:sz w:val="32"/>
          <w:szCs w:val="32"/>
        </w:rPr>
        <w:t>8</w:t>
      </w:r>
      <w:r w:rsidR="00725C51">
        <w:rPr>
          <w:sz w:val="32"/>
          <w:szCs w:val="32"/>
        </w:rPr>
        <w:t xml:space="preserve">  от 26.11.2019г.</w:t>
      </w:r>
    </w:p>
    <w:p w:rsidR="00725C51" w:rsidRDefault="00725C51" w:rsidP="00725C51">
      <w:pPr>
        <w:tabs>
          <w:tab w:val="left" w:pos="1900"/>
        </w:tabs>
        <w:ind w:left="-360"/>
        <w:jc w:val="both"/>
        <w:rPr>
          <w:sz w:val="32"/>
          <w:szCs w:val="32"/>
        </w:rPr>
      </w:pPr>
      <w:r>
        <w:rPr>
          <w:sz w:val="32"/>
          <w:szCs w:val="32"/>
        </w:rPr>
        <w:t>В соответствии с постановлением Совета Министров Луганской Народной Республики «О внесении изменений в Порядок закупки товаров, работ и услуг на территории Луганской Народной Республики» от 24.07.2018 года № 442/18, а также в целях получения ценовой информации в отношении товара (услуги) Государственное общеобразовательное учреждение Луганской Народной Республики «</w:t>
      </w:r>
      <w:proofErr w:type="spellStart"/>
      <w:r>
        <w:rPr>
          <w:sz w:val="32"/>
          <w:szCs w:val="32"/>
        </w:rPr>
        <w:t>Краснодонская</w:t>
      </w:r>
      <w:proofErr w:type="spellEnd"/>
      <w:r>
        <w:rPr>
          <w:sz w:val="32"/>
          <w:szCs w:val="32"/>
        </w:rPr>
        <w:t xml:space="preserve"> средняя общеобразовательная школа </w:t>
      </w:r>
      <w:proofErr w:type="gramStart"/>
      <w:r>
        <w:rPr>
          <w:sz w:val="32"/>
          <w:szCs w:val="32"/>
        </w:rPr>
        <w:t>–</w:t>
      </w:r>
      <w:proofErr w:type="spellStart"/>
      <w:r>
        <w:rPr>
          <w:sz w:val="32"/>
          <w:szCs w:val="32"/>
        </w:rPr>
        <w:t>и</w:t>
      </w:r>
      <w:proofErr w:type="gramEnd"/>
      <w:r>
        <w:rPr>
          <w:sz w:val="32"/>
          <w:szCs w:val="32"/>
        </w:rPr>
        <w:t>нтернат-детский</w:t>
      </w:r>
      <w:proofErr w:type="spellEnd"/>
      <w:r>
        <w:rPr>
          <w:sz w:val="32"/>
          <w:szCs w:val="32"/>
        </w:rPr>
        <w:t xml:space="preserve"> сад» проводит мониторинг коммерческих предложений на:</w:t>
      </w:r>
    </w:p>
    <w:p w:rsidR="00725C51" w:rsidRDefault="00725C51" w:rsidP="00725C51">
      <w:pPr>
        <w:tabs>
          <w:tab w:val="left" w:pos="1900"/>
        </w:tabs>
        <w:ind w:firstLine="680"/>
        <w:jc w:val="both"/>
        <w:rPr>
          <w:sz w:val="32"/>
          <w:szCs w:val="32"/>
        </w:rPr>
      </w:pPr>
    </w:p>
    <w:tbl>
      <w:tblPr>
        <w:tblStyle w:val="a3"/>
        <w:tblW w:w="10942" w:type="dxa"/>
        <w:tblInd w:w="-1248" w:type="dxa"/>
        <w:tblLayout w:type="fixed"/>
        <w:tblLook w:val="01E0"/>
      </w:tblPr>
      <w:tblGrid>
        <w:gridCol w:w="539"/>
        <w:gridCol w:w="2701"/>
        <w:gridCol w:w="1441"/>
        <w:gridCol w:w="1038"/>
        <w:gridCol w:w="1441"/>
        <w:gridCol w:w="1441"/>
        <w:gridCol w:w="2341"/>
      </w:tblGrid>
      <w:tr w:rsidR="00725C51" w:rsidTr="00027914">
        <w:tc>
          <w:tcPr>
            <w:tcW w:w="539" w:type="dxa"/>
            <w:tcBorders>
              <w:top w:val="single" w:sz="4" w:space="0" w:color="auto"/>
              <w:left w:val="single" w:sz="4" w:space="0" w:color="auto"/>
              <w:bottom w:val="single" w:sz="4" w:space="0" w:color="auto"/>
              <w:right w:val="single" w:sz="4" w:space="0" w:color="auto"/>
            </w:tcBorders>
            <w:hideMark/>
          </w:tcPr>
          <w:p w:rsidR="00725C51" w:rsidRDefault="00725C51">
            <w:pPr>
              <w:tabs>
                <w:tab w:val="left" w:pos="1900"/>
              </w:tabs>
              <w:jc w:val="center"/>
            </w:pPr>
            <w:r>
              <w:t>№</w:t>
            </w:r>
            <w:proofErr w:type="spellStart"/>
            <w:proofErr w:type="gramStart"/>
            <w:r>
              <w:t>п</w:t>
            </w:r>
            <w:proofErr w:type="spellEnd"/>
            <w:proofErr w:type="gramEnd"/>
            <w:r>
              <w:t>/</w:t>
            </w:r>
            <w:proofErr w:type="spellStart"/>
            <w:r>
              <w:t>п</w:t>
            </w:r>
            <w:proofErr w:type="spellEnd"/>
          </w:p>
        </w:tc>
        <w:tc>
          <w:tcPr>
            <w:tcW w:w="270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tabs>
                <w:tab w:val="left" w:pos="1900"/>
              </w:tabs>
              <w:jc w:val="center"/>
            </w:pPr>
            <w:r>
              <w:t>Наименование товара (услуги)</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tabs>
                <w:tab w:val="left" w:pos="1900"/>
              </w:tabs>
              <w:jc w:val="center"/>
            </w:pPr>
            <w:proofErr w:type="spellStart"/>
            <w:r>
              <w:t>Ед</w:t>
            </w:r>
            <w:proofErr w:type="gramStart"/>
            <w:r>
              <w:t>.и</w:t>
            </w:r>
            <w:proofErr w:type="gramEnd"/>
            <w:r>
              <w:t>змер</w:t>
            </w:r>
            <w:proofErr w:type="spellEnd"/>
            <w:r>
              <w:t>.</w:t>
            </w:r>
          </w:p>
        </w:tc>
        <w:tc>
          <w:tcPr>
            <w:tcW w:w="1038"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Кол-во</w:t>
            </w:r>
          </w:p>
          <w:p w:rsidR="00725C51" w:rsidRDefault="00725C51">
            <w:pPr>
              <w:jc w:val="center"/>
            </w:pPr>
            <w:r>
              <w:t>(</w:t>
            </w:r>
            <w:proofErr w:type="spellStart"/>
            <w:proofErr w:type="gramStart"/>
            <w:r>
              <w:t>шт</w:t>
            </w:r>
            <w:proofErr w:type="spellEnd"/>
            <w:proofErr w:type="gramEnd"/>
            <w:r>
              <w:t>)</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Цена</w:t>
            </w:r>
          </w:p>
          <w:p w:rsidR="00725C51" w:rsidRDefault="00725C51">
            <w:pPr>
              <w:jc w:val="center"/>
            </w:pPr>
            <w:r>
              <w:t>(</w:t>
            </w:r>
            <w:proofErr w:type="spellStart"/>
            <w:r>
              <w:t>рос</w:t>
            </w:r>
            <w:proofErr w:type="gramStart"/>
            <w:r>
              <w:t>.р</w:t>
            </w:r>
            <w:proofErr w:type="gramEnd"/>
            <w:r>
              <w:t>уб</w:t>
            </w:r>
            <w:proofErr w:type="spellEnd"/>
            <w:r>
              <w:t>)</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Наличие</w:t>
            </w:r>
          </w:p>
        </w:tc>
        <w:tc>
          <w:tcPr>
            <w:tcW w:w="23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Возможный срок выполнения</w:t>
            </w:r>
          </w:p>
        </w:tc>
      </w:tr>
      <w:tr w:rsidR="00725C51" w:rsidTr="00027914">
        <w:tc>
          <w:tcPr>
            <w:tcW w:w="539" w:type="dxa"/>
            <w:tcBorders>
              <w:top w:val="single" w:sz="4" w:space="0" w:color="auto"/>
              <w:left w:val="single" w:sz="4" w:space="0" w:color="auto"/>
              <w:bottom w:val="single" w:sz="4" w:space="0" w:color="auto"/>
              <w:right w:val="single" w:sz="4" w:space="0" w:color="auto"/>
            </w:tcBorders>
            <w:hideMark/>
          </w:tcPr>
          <w:p w:rsidR="00725C51" w:rsidRDefault="00027914">
            <w:pPr>
              <w:tabs>
                <w:tab w:val="left" w:pos="1900"/>
              </w:tabs>
              <w:jc w:val="center"/>
            </w:pPr>
            <w:r>
              <w:t>1</w:t>
            </w:r>
          </w:p>
        </w:tc>
        <w:tc>
          <w:tcPr>
            <w:tcW w:w="2701" w:type="dxa"/>
            <w:tcBorders>
              <w:top w:val="single" w:sz="4" w:space="0" w:color="auto"/>
              <w:left w:val="single" w:sz="4" w:space="0" w:color="auto"/>
              <w:bottom w:val="single" w:sz="4" w:space="0" w:color="auto"/>
              <w:right w:val="single" w:sz="4" w:space="0" w:color="auto"/>
            </w:tcBorders>
            <w:hideMark/>
          </w:tcPr>
          <w:p w:rsidR="00725C51" w:rsidRPr="00B163C2" w:rsidRDefault="00500295">
            <w:pPr>
              <w:tabs>
                <w:tab w:val="left" w:pos="1900"/>
              </w:tabs>
              <w:jc w:val="both"/>
            </w:pPr>
            <w:r>
              <w:t>Яйцо куриное 1 категория</w:t>
            </w:r>
          </w:p>
        </w:tc>
        <w:tc>
          <w:tcPr>
            <w:tcW w:w="1441" w:type="dxa"/>
            <w:tcBorders>
              <w:top w:val="single" w:sz="4" w:space="0" w:color="auto"/>
              <w:left w:val="single" w:sz="4" w:space="0" w:color="auto"/>
              <w:bottom w:val="single" w:sz="4" w:space="0" w:color="auto"/>
              <w:right w:val="single" w:sz="4" w:space="0" w:color="auto"/>
            </w:tcBorders>
            <w:hideMark/>
          </w:tcPr>
          <w:p w:rsidR="00725C51" w:rsidRDefault="00500295" w:rsidP="00B163C2">
            <w:pPr>
              <w:tabs>
                <w:tab w:val="left" w:pos="1900"/>
              </w:tabs>
              <w:jc w:val="center"/>
            </w:pPr>
            <w:proofErr w:type="spellStart"/>
            <w:r>
              <w:t>дес</w:t>
            </w:r>
            <w:proofErr w:type="spellEnd"/>
            <w:r>
              <w:t>.</w:t>
            </w:r>
          </w:p>
        </w:tc>
        <w:tc>
          <w:tcPr>
            <w:tcW w:w="1038" w:type="dxa"/>
            <w:tcBorders>
              <w:top w:val="single" w:sz="4" w:space="0" w:color="auto"/>
              <w:left w:val="single" w:sz="4" w:space="0" w:color="auto"/>
              <w:bottom w:val="single" w:sz="4" w:space="0" w:color="auto"/>
              <w:right w:val="single" w:sz="4" w:space="0" w:color="auto"/>
            </w:tcBorders>
            <w:hideMark/>
          </w:tcPr>
          <w:p w:rsidR="00725C51" w:rsidRDefault="00CF5AB6" w:rsidP="00500295">
            <w:pPr>
              <w:tabs>
                <w:tab w:val="left" w:pos="1900"/>
              </w:tabs>
            </w:pPr>
            <w:r>
              <w:t>144</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r>
      <w:tr w:rsidR="00725C51" w:rsidTr="00027914">
        <w:tc>
          <w:tcPr>
            <w:tcW w:w="539" w:type="dxa"/>
            <w:tcBorders>
              <w:top w:val="single" w:sz="4" w:space="0" w:color="auto"/>
              <w:left w:val="single" w:sz="4" w:space="0" w:color="auto"/>
              <w:bottom w:val="single" w:sz="4" w:space="0" w:color="auto"/>
              <w:right w:val="single" w:sz="4" w:space="0" w:color="auto"/>
            </w:tcBorders>
            <w:hideMark/>
          </w:tcPr>
          <w:p w:rsidR="00725C51" w:rsidRDefault="00027914">
            <w:pPr>
              <w:tabs>
                <w:tab w:val="left" w:pos="1900"/>
              </w:tabs>
              <w:jc w:val="center"/>
            </w:pPr>
            <w:r>
              <w:t>2</w:t>
            </w:r>
          </w:p>
        </w:tc>
        <w:tc>
          <w:tcPr>
            <w:tcW w:w="2701" w:type="dxa"/>
            <w:tcBorders>
              <w:top w:val="single" w:sz="4" w:space="0" w:color="auto"/>
              <w:left w:val="single" w:sz="4" w:space="0" w:color="auto"/>
              <w:bottom w:val="single" w:sz="4" w:space="0" w:color="auto"/>
              <w:right w:val="single" w:sz="4" w:space="0" w:color="auto"/>
            </w:tcBorders>
            <w:hideMark/>
          </w:tcPr>
          <w:p w:rsidR="00725C51" w:rsidRPr="00027914" w:rsidRDefault="00500295">
            <w:pPr>
              <w:tabs>
                <w:tab w:val="left" w:pos="1900"/>
              </w:tabs>
            </w:pPr>
            <w:r>
              <w:t>Овсяные хлопья</w:t>
            </w:r>
          </w:p>
        </w:tc>
        <w:tc>
          <w:tcPr>
            <w:tcW w:w="1441" w:type="dxa"/>
            <w:tcBorders>
              <w:top w:val="single" w:sz="4" w:space="0" w:color="auto"/>
              <w:left w:val="single" w:sz="4" w:space="0" w:color="auto"/>
              <w:bottom w:val="single" w:sz="4" w:space="0" w:color="auto"/>
              <w:right w:val="single" w:sz="4" w:space="0" w:color="auto"/>
            </w:tcBorders>
            <w:hideMark/>
          </w:tcPr>
          <w:p w:rsidR="00725C51"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725C51" w:rsidRDefault="00CF5AB6" w:rsidP="00CF5AB6">
            <w:pPr>
              <w:tabs>
                <w:tab w:val="left" w:pos="1900"/>
              </w:tabs>
              <w:jc w:val="center"/>
            </w:pPr>
            <w:r>
              <w:t>25,00</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r>
      <w:tr w:rsidR="00B163C2" w:rsidTr="00027914">
        <w:tc>
          <w:tcPr>
            <w:tcW w:w="539"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3</w:t>
            </w:r>
          </w:p>
        </w:tc>
        <w:tc>
          <w:tcPr>
            <w:tcW w:w="2701" w:type="dxa"/>
            <w:tcBorders>
              <w:top w:val="single" w:sz="4" w:space="0" w:color="auto"/>
              <w:left w:val="single" w:sz="4" w:space="0" w:color="auto"/>
              <w:bottom w:val="single" w:sz="4" w:space="0" w:color="auto"/>
              <w:right w:val="single" w:sz="4" w:space="0" w:color="auto"/>
            </w:tcBorders>
            <w:hideMark/>
          </w:tcPr>
          <w:p w:rsidR="00B163C2" w:rsidRPr="00027914" w:rsidRDefault="00500295">
            <w:pPr>
              <w:tabs>
                <w:tab w:val="left" w:pos="1900"/>
              </w:tabs>
            </w:pPr>
            <w:r>
              <w:t>Крупа пшеничная</w:t>
            </w:r>
          </w:p>
        </w:tc>
        <w:tc>
          <w:tcPr>
            <w:tcW w:w="1441" w:type="dxa"/>
            <w:tcBorders>
              <w:top w:val="single" w:sz="4" w:space="0" w:color="auto"/>
              <w:left w:val="single" w:sz="4" w:space="0" w:color="auto"/>
              <w:bottom w:val="single" w:sz="4" w:space="0" w:color="auto"/>
              <w:right w:val="single" w:sz="4" w:space="0" w:color="auto"/>
            </w:tcBorders>
            <w:hideMark/>
          </w:tcPr>
          <w:p w:rsidR="00B163C2"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B163C2" w:rsidRDefault="00CF5AB6" w:rsidP="00CF5AB6">
            <w:pPr>
              <w:tabs>
                <w:tab w:val="left" w:pos="1900"/>
              </w:tabs>
              <w:jc w:val="center"/>
            </w:pPr>
            <w:r>
              <w:t>25,00</w:t>
            </w: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r>
      <w:tr w:rsidR="00B163C2" w:rsidTr="00027914">
        <w:tc>
          <w:tcPr>
            <w:tcW w:w="539"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4</w:t>
            </w:r>
          </w:p>
        </w:tc>
        <w:tc>
          <w:tcPr>
            <w:tcW w:w="2701" w:type="dxa"/>
            <w:tcBorders>
              <w:top w:val="single" w:sz="4" w:space="0" w:color="auto"/>
              <w:left w:val="single" w:sz="4" w:space="0" w:color="auto"/>
              <w:bottom w:val="single" w:sz="4" w:space="0" w:color="auto"/>
              <w:right w:val="single" w:sz="4" w:space="0" w:color="auto"/>
            </w:tcBorders>
            <w:hideMark/>
          </w:tcPr>
          <w:p w:rsidR="00B163C2" w:rsidRPr="00027914" w:rsidRDefault="00500295" w:rsidP="00500295">
            <w:pPr>
              <w:tabs>
                <w:tab w:val="left" w:pos="1900"/>
              </w:tabs>
            </w:pPr>
            <w:r>
              <w:t xml:space="preserve">Рис </w:t>
            </w:r>
          </w:p>
        </w:tc>
        <w:tc>
          <w:tcPr>
            <w:tcW w:w="1441" w:type="dxa"/>
            <w:tcBorders>
              <w:top w:val="single" w:sz="4" w:space="0" w:color="auto"/>
              <w:left w:val="single" w:sz="4" w:space="0" w:color="auto"/>
              <w:bottom w:val="single" w:sz="4" w:space="0" w:color="auto"/>
              <w:right w:val="single" w:sz="4" w:space="0" w:color="auto"/>
            </w:tcBorders>
            <w:hideMark/>
          </w:tcPr>
          <w:p w:rsidR="00B163C2"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B163C2" w:rsidRDefault="00CF5AB6" w:rsidP="00CF5AB6">
            <w:pPr>
              <w:tabs>
                <w:tab w:val="left" w:pos="1900"/>
              </w:tabs>
              <w:jc w:val="center"/>
            </w:pPr>
            <w:r>
              <w:t>50,00</w:t>
            </w: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r>
      <w:tr w:rsidR="00B163C2" w:rsidTr="00027914">
        <w:tc>
          <w:tcPr>
            <w:tcW w:w="539"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5</w:t>
            </w:r>
          </w:p>
        </w:tc>
        <w:tc>
          <w:tcPr>
            <w:tcW w:w="2701" w:type="dxa"/>
            <w:tcBorders>
              <w:top w:val="single" w:sz="4" w:space="0" w:color="auto"/>
              <w:left w:val="single" w:sz="4" w:space="0" w:color="auto"/>
              <w:bottom w:val="single" w:sz="4" w:space="0" w:color="auto"/>
              <w:right w:val="single" w:sz="4" w:space="0" w:color="auto"/>
            </w:tcBorders>
            <w:hideMark/>
          </w:tcPr>
          <w:p w:rsidR="00B163C2" w:rsidRPr="00027914" w:rsidRDefault="00500295">
            <w:pPr>
              <w:tabs>
                <w:tab w:val="left" w:pos="1900"/>
              </w:tabs>
            </w:pPr>
            <w:r>
              <w:t>Масло сливочное 72,5%</w:t>
            </w:r>
          </w:p>
        </w:tc>
        <w:tc>
          <w:tcPr>
            <w:tcW w:w="1441" w:type="dxa"/>
            <w:tcBorders>
              <w:top w:val="single" w:sz="4" w:space="0" w:color="auto"/>
              <w:left w:val="single" w:sz="4" w:space="0" w:color="auto"/>
              <w:bottom w:val="single" w:sz="4" w:space="0" w:color="auto"/>
              <w:right w:val="single" w:sz="4" w:space="0" w:color="auto"/>
            </w:tcBorders>
            <w:hideMark/>
          </w:tcPr>
          <w:p w:rsidR="00B163C2"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B163C2" w:rsidRDefault="00CF5AB6" w:rsidP="00CF5AB6">
            <w:pPr>
              <w:tabs>
                <w:tab w:val="left" w:pos="1900"/>
              </w:tabs>
              <w:jc w:val="center"/>
            </w:pPr>
            <w:r>
              <w:t>60,00</w:t>
            </w: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r>
      <w:tr w:rsidR="00B163C2" w:rsidTr="00027914">
        <w:tc>
          <w:tcPr>
            <w:tcW w:w="539"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6</w:t>
            </w:r>
          </w:p>
        </w:tc>
        <w:tc>
          <w:tcPr>
            <w:tcW w:w="2701" w:type="dxa"/>
            <w:tcBorders>
              <w:top w:val="single" w:sz="4" w:space="0" w:color="auto"/>
              <w:left w:val="single" w:sz="4" w:space="0" w:color="auto"/>
              <w:bottom w:val="single" w:sz="4" w:space="0" w:color="auto"/>
              <w:right w:val="single" w:sz="4" w:space="0" w:color="auto"/>
            </w:tcBorders>
            <w:hideMark/>
          </w:tcPr>
          <w:p w:rsidR="00B163C2" w:rsidRPr="00027914" w:rsidRDefault="00500295">
            <w:pPr>
              <w:tabs>
                <w:tab w:val="left" w:pos="1900"/>
              </w:tabs>
            </w:pPr>
            <w:r>
              <w:t>Сок фруктовый</w:t>
            </w:r>
          </w:p>
        </w:tc>
        <w:tc>
          <w:tcPr>
            <w:tcW w:w="1441" w:type="dxa"/>
            <w:tcBorders>
              <w:top w:val="single" w:sz="4" w:space="0" w:color="auto"/>
              <w:left w:val="single" w:sz="4" w:space="0" w:color="auto"/>
              <w:bottom w:val="single" w:sz="4" w:space="0" w:color="auto"/>
              <w:right w:val="single" w:sz="4" w:space="0" w:color="auto"/>
            </w:tcBorders>
            <w:hideMark/>
          </w:tcPr>
          <w:p w:rsidR="00B163C2"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B163C2" w:rsidRDefault="00CF5AB6" w:rsidP="00CF5AB6">
            <w:pPr>
              <w:tabs>
                <w:tab w:val="left" w:pos="1900"/>
              </w:tabs>
              <w:jc w:val="center"/>
            </w:pPr>
            <w:r>
              <w:t>100,00</w:t>
            </w: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r>
      <w:tr w:rsidR="00B163C2" w:rsidTr="00027914">
        <w:tc>
          <w:tcPr>
            <w:tcW w:w="539"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7</w:t>
            </w:r>
          </w:p>
        </w:tc>
        <w:tc>
          <w:tcPr>
            <w:tcW w:w="2701" w:type="dxa"/>
            <w:tcBorders>
              <w:top w:val="single" w:sz="4" w:space="0" w:color="auto"/>
              <w:left w:val="single" w:sz="4" w:space="0" w:color="auto"/>
              <w:bottom w:val="single" w:sz="4" w:space="0" w:color="auto"/>
              <w:right w:val="single" w:sz="4" w:space="0" w:color="auto"/>
            </w:tcBorders>
            <w:hideMark/>
          </w:tcPr>
          <w:p w:rsidR="00B163C2" w:rsidRPr="00027914" w:rsidRDefault="00CF5AB6">
            <w:pPr>
              <w:tabs>
                <w:tab w:val="left" w:pos="1900"/>
              </w:tabs>
            </w:pPr>
            <w:r>
              <w:t xml:space="preserve">Огурцы </w:t>
            </w:r>
            <w:proofErr w:type="gramStart"/>
            <w:r>
              <w:t>консервированный</w:t>
            </w:r>
            <w:proofErr w:type="gramEnd"/>
            <w:r>
              <w:t xml:space="preserve"> </w:t>
            </w:r>
          </w:p>
        </w:tc>
        <w:tc>
          <w:tcPr>
            <w:tcW w:w="1441" w:type="dxa"/>
            <w:tcBorders>
              <w:top w:val="single" w:sz="4" w:space="0" w:color="auto"/>
              <w:left w:val="single" w:sz="4" w:space="0" w:color="auto"/>
              <w:bottom w:val="single" w:sz="4" w:space="0" w:color="auto"/>
              <w:right w:val="single" w:sz="4" w:space="0" w:color="auto"/>
            </w:tcBorders>
            <w:hideMark/>
          </w:tcPr>
          <w:p w:rsidR="00B163C2"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B163C2" w:rsidRDefault="00CF5AB6" w:rsidP="00CF5AB6">
            <w:pPr>
              <w:tabs>
                <w:tab w:val="left" w:pos="1900"/>
              </w:tabs>
              <w:jc w:val="center"/>
            </w:pPr>
            <w:r>
              <w:t>36,00</w:t>
            </w: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r>
      <w:tr w:rsidR="00CF5AB6" w:rsidTr="00027914">
        <w:tc>
          <w:tcPr>
            <w:tcW w:w="539" w:type="dxa"/>
            <w:tcBorders>
              <w:top w:val="single" w:sz="4" w:space="0" w:color="auto"/>
              <w:left w:val="single" w:sz="4" w:space="0" w:color="auto"/>
              <w:bottom w:val="single" w:sz="4" w:space="0" w:color="auto"/>
              <w:right w:val="single" w:sz="4" w:space="0" w:color="auto"/>
            </w:tcBorders>
            <w:hideMark/>
          </w:tcPr>
          <w:p w:rsidR="00CF5AB6" w:rsidRDefault="00CF5AB6">
            <w:pPr>
              <w:tabs>
                <w:tab w:val="left" w:pos="1900"/>
              </w:tabs>
              <w:jc w:val="center"/>
            </w:pPr>
            <w:r>
              <w:t>8</w:t>
            </w:r>
          </w:p>
        </w:tc>
        <w:tc>
          <w:tcPr>
            <w:tcW w:w="2701" w:type="dxa"/>
            <w:tcBorders>
              <w:top w:val="single" w:sz="4" w:space="0" w:color="auto"/>
              <w:left w:val="single" w:sz="4" w:space="0" w:color="auto"/>
              <w:bottom w:val="single" w:sz="4" w:space="0" w:color="auto"/>
              <w:right w:val="single" w:sz="4" w:space="0" w:color="auto"/>
            </w:tcBorders>
            <w:hideMark/>
          </w:tcPr>
          <w:p w:rsidR="00CF5AB6" w:rsidRPr="00027914" w:rsidRDefault="00CF5AB6">
            <w:pPr>
              <w:tabs>
                <w:tab w:val="left" w:pos="1900"/>
              </w:tabs>
            </w:pPr>
            <w:proofErr w:type="gramStart"/>
            <w:r>
              <w:t>Молоко</w:t>
            </w:r>
            <w:proofErr w:type="gramEnd"/>
            <w:r>
              <w:t xml:space="preserve"> пастеризованное 3,2% пленка</w:t>
            </w:r>
          </w:p>
        </w:tc>
        <w:tc>
          <w:tcPr>
            <w:tcW w:w="1441" w:type="dxa"/>
            <w:tcBorders>
              <w:top w:val="single" w:sz="4" w:space="0" w:color="auto"/>
              <w:left w:val="single" w:sz="4" w:space="0" w:color="auto"/>
              <w:bottom w:val="single" w:sz="4" w:space="0" w:color="auto"/>
              <w:right w:val="single" w:sz="4" w:space="0" w:color="auto"/>
            </w:tcBorders>
            <w:hideMark/>
          </w:tcPr>
          <w:p w:rsidR="00CF5AB6" w:rsidRDefault="00CF5AB6"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CF5AB6" w:rsidRDefault="00CF5AB6" w:rsidP="00CF5AB6">
            <w:pPr>
              <w:tabs>
                <w:tab w:val="left" w:pos="1900"/>
              </w:tabs>
              <w:jc w:val="center"/>
            </w:pPr>
            <w:r>
              <w:t>69,3</w:t>
            </w:r>
          </w:p>
        </w:tc>
        <w:tc>
          <w:tcPr>
            <w:tcW w:w="14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r>
      <w:tr w:rsidR="00CF5AB6" w:rsidTr="00027914">
        <w:tc>
          <w:tcPr>
            <w:tcW w:w="539" w:type="dxa"/>
            <w:tcBorders>
              <w:top w:val="single" w:sz="4" w:space="0" w:color="auto"/>
              <w:left w:val="single" w:sz="4" w:space="0" w:color="auto"/>
              <w:bottom w:val="single" w:sz="4" w:space="0" w:color="auto"/>
              <w:right w:val="single" w:sz="4" w:space="0" w:color="auto"/>
            </w:tcBorders>
            <w:hideMark/>
          </w:tcPr>
          <w:p w:rsidR="00CF5AB6" w:rsidRDefault="00CF5AB6">
            <w:pPr>
              <w:tabs>
                <w:tab w:val="left" w:pos="1900"/>
              </w:tabs>
              <w:jc w:val="center"/>
            </w:pPr>
            <w:r>
              <w:t>9</w:t>
            </w:r>
          </w:p>
        </w:tc>
        <w:tc>
          <w:tcPr>
            <w:tcW w:w="2701" w:type="dxa"/>
            <w:tcBorders>
              <w:top w:val="single" w:sz="4" w:space="0" w:color="auto"/>
              <w:left w:val="single" w:sz="4" w:space="0" w:color="auto"/>
              <w:bottom w:val="single" w:sz="4" w:space="0" w:color="auto"/>
              <w:right w:val="single" w:sz="4" w:space="0" w:color="auto"/>
            </w:tcBorders>
            <w:hideMark/>
          </w:tcPr>
          <w:p w:rsidR="00CF5AB6" w:rsidRPr="00027914" w:rsidRDefault="00CF5AB6">
            <w:pPr>
              <w:tabs>
                <w:tab w:val="left" w:pos="1900"/>
              </w:tabs>
            </w:pPr>
            <w:r>
              <w:t>Ряженка 3,2 %</w:t>
            </w:r>
          </w:p>
        </w:tc>
        <w:tc>
          <w:tcPr>
            <w:tcW w:w="1441" w:type="dxa"/>
            <w:tcBorders>
              <w:top w:val="single" w:sz="4" w:space="0" w:color="auto"/>
              <w:left w:val="single" w:sz="4" w:space="0" w:color="auto"/>
              <w:bottom w:val="single" w:sz="4" w:space="0" w:color="auto"/>
              <w:right w:val="single" w:sz="4" w:space="0" w:color="auto"/>
            </w:tcBorders>
            <w:hideMark/>
          </w:tcPr>
          <w:p w:rsidR="00CF5AB6" w:rsidRDefault="00CF5AB6"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CF5AB6" w:rsidRDefault="00CF5AB6" w:rsidP="00CF5AB6">
            <w:pPr>
              <w:tabs>
                <w:tab w:val="left" w:pos="1900"/>
              </w:tabs>
              <w:jc w:val="center"/>
            </w:pPr>
            <w:r>
              <w:t>29,7</w:t>
            </w:r>
          </w:p>
        </w:tc>
        <w:tc>
          <w:tcPr>
            <w:tcW w:w="14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r>
      <w:tr w:rsidR="00CF5AB6" w:rsidTr="00027914">
        <w:tc>
          <w:tcPr>
            <w:tcW w:w="539" w:type="dxa"/>
            <w:tcBorders>
              <w:top w:val="single" w:sz="4" w:space="0" w:color="auto"/>
              <w:left w:val="single" w:sz="4" w:space="0" w:color="auto"/>
              <w:bottom w:val="single" w:sz="4" w:space="0" w:color="auto"/>
              <w:right w:val="single" w:sz="4" w:space="0" w:color="auto"/>
            </w:tcBorders>
            <w:hideMark/>
          </w:tcPr>
          <w:p w:rsidR="00CF5AB6" w:rsidRDefault="00CF5AB6">
            <w:pPr>
              <w:tabs>
                <w:tab w:val="left" w:pos="1900"/>
              </w:tabs>
              <w:jc w:val="center"/>
            </w:pPr>
            <w:r>
              <w:t>10</w:t>
            </w:r>
          </w:p>
        </w:tc>
        <w:tc>
          <w:tcPr>
            <w:tcW w:w="2701" w:type="dxa"/>
            <w:tcBorders>
              <w:top w:val="single" w:sz="4" w:space="0" w:color="auto"/>
              <w:left w:val="single" w:sz="4" w:space="0" w:color="auto"/>
              <w:bottom w:val="single" w:sz="4" w:space="0" w:color="auto"/>
              <w:right w:val="single" w:sz="4" w:space="0" w:color="auto"/>
            </w:tcBorders>
            <w:hideMark/>
          </w:tcPr>
          <w:p w:rsidR="00CF5AB6" w:rsidRPr="00027914" w:rsidRDefault="00CF5AB6">
            <w:pPr>
              <w:tabs>
                <w:tab w:val="left" w:pos="1900"/>
              </w:tabs>
            </w:pPr>
            <w:r>
              <w:t>Сметана 15%</w:t>
            </w:r>
          </w:p>
        </w:tc>
        <w:tc>
          <w:tcPr>
            <w:tcW w:w="1441" w:type="dxa"/>
            <w:tcBorders>
              <w:top w:val="single" w:sz="4" w:space="0" w:color="auto"/>
              <w:left w:val="single" w:sz="4" w:space="0" w:color="auto"/>
              <w:bottom w:val="single" w:sz="4" w:space="0" w:color="auto"/>
              <w:right w:val="single" w:sz="4" w:space="0" w:color="auto"/>
            </w:tcBorders>
            <w:hideMark/>
          </w:tcPr>
          <w:p w:rsidR="00CF5AB6" w:rsidRDefault="00CF5AB6"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CF5AB6" w:rsidRDefault="00CF5AB6" w:rsidP="00CF5AB6">
            <w:pPr>
              <w:tabs>
                <w:tab w:val="left" w:pos="1900"/>
              </w:tabs>
              <w:jc w:val="center"/>
            </w:pPr>
            <w:r>
              <w:t>5,00</w:t>
            </w:r>
          </w:p>
        </w:tc>
        <w:tc>
          <w:tcPr>
            <w:tcW w:w="14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r>
      <w:tr w:rsidR="00CF5AB6" w:rsidTr="00027914">
        <w:tc>
          <w:tcPr>
            <w:tcW w:w="539" w:type="dxa"/>
            <w:tcBorders>
              <w:top w:val="single" w:sz="4" w:space="0" w:color="auto"/>
              <w:left w:val="single" w:sz="4" w:space="0" w:color="auto"/>
              <w:bottom w:val="single" w:sz="4" w:space="0" w:color="auto"/>
              <w:right w:val="single" w:sz="4" w:space="0" w:color="auto"/>
            </w:tcBorders>
            <w:hideMark/>
          </w:tcPr>
          <w:p w:rsidR="00CF5AB6" w:rsidRDefault="00CF5AB6">
            <w:pPr>
              <w:tabs>
                <w:tab w:val="left" w:pos="1900"/>
              </w:tabs>
              <w:jc w:val="center"/>
            </w:pPr>
            <w:r>
              <w:t>11</w:t>
            </w:r>
          </w:p>
        </w:tc>
        <w:tc>
          <w:tcPr>
            <w:tcW w:w="2701" w:type="dxa"/>
            <w:tcBorders>
              <w:top w:val="single" w:sz="4" w:space="0" w:color="auto"/>
              <w:left w:val="single" w:sz="4" w:space="0" w:color="auto"/>
              <w:bottom w:val="single" w:sz="4" w:space="0" w:color="auto"/>
              <w:right w:val="single" w:sz="4" w:space="0" w:color="auto"/>
            </w:tcBorders>
            <w:hideMark/>
          </w:tcPr>
          <w:p w:rsidR="00CF5AB6" w:rsidRPr="00027914" w:rsidRDefault="00CF5AB6">
            <w:pPr>
              <w:tabs>
                <w:tab w:val="left" w:pos="1900"/>
              </w:tabs>
            </w:pPr>
            <w:r>
              <w:t>Творог 5%</w:t>
            </w:r>
          </w:p>
        </w:tc>
        <w:tc>
          <w:tcPr>
            <w:tcW w:w="1441" w:type="dxa"/>
            <w:tcBorders>
              <w:top w:val="single" w:sz="4" w:space="0" w:color="auto"/>
              <w:left w:val="single" w:sz="4" w:space="0" w:color="auto"/>
              <w:bottom w:val="single" w:sz="4" w:space="0" w:color="auto"/>
              <w:right w:val="single" w:sz="4" w:space="0" w:color="auto"/>
            </w:tcBorders>
            <w:hideMark/>
          </w:tcPr>
          <w:p w:rsidR="00CF5AB6" w:rsidRDefault="00CF5AB6"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CF5AB6" w:rsidRDefault="00CF5AB6" w:rsidP="00CF5AB6">
            <w:pPr>
              <w:tabs>
                <w:tab w:val="left" w:pos="1900"/>
              </w:tabs>
              <w:jc w:val="center"/>
            </w:pPr>
            <w:r>
              <w:t>20,00</w:t>
            </w:r>
          </w:p>
        </w:tc>
        <w:tc>
          <w:tcPr>
            <w:tcW w:w="14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r>
      <w:tr w:rsidR="00CF5AB6" w:rsidTr="00027914">
        <w:tc>
          <w:tcPr>
            <w:tcW w:w="539" w:type="dxa"/>
            <w:tcBorders>
              <w:top w:val="single" w:sz="4" w:space="0" w:color="auto"/>
              <w:left w:val="single" w:sz="4" w:space="0" w:color="auto"/>
              <w:bottom w:val="single" w:sz="4" w:space="0" w:color="auto"/>
              <w:right w:val="single" w:sz="4" w:space="0" w:color="auto"/>
            </w:tcBorders>
            <w:hideMark/>
          </w:tcPr>
          <w:p w:rsidR="00CF5AB6" w:rsidRDefault="00CF5AB6">
            <w:pPr>
              <w:tabs>
                <w:tab w:val="left" w:pos="1900"/>
              </w:tabs>
              <w:jc w:val="center"/>
            </w:pPr>
            <w:r>
              <w:t>12</w:t>
            </w:r>
          </w:p>
        </w:tc>
        <w:tc>
          <w:tcPr>
            <w:tcW w:w="2701" w:type="dxa"/>
            <w:tcBorders>
              <w:top w:val="single" w:sz="4" w:space="0" w:color="auto"/>
              <w:left w:val="single" w:sz="4" w:space="0" w:color="auto"/>
              <w:bottom w:val="single" w:sz="4" w:space="0" w:color="auto"/>
              <w:right w:val="single" w:sz="4" w:space="0" w:color="auto"/>
            </w:tcBorders>
            <w:hideMark/>
          </w:tcPr>
          <w:p w:rsidR="00CF5AB6" w:rsidRPr="00027914" w:rsidRDefault="00CF5AB6">
            <w:pPr>
              <w:tabs>
                <w:tab w:val="left" w:pos="1900"/>
              </w:tabs>
            </w:pPr>
            <w:r>
              <w:t>Сыр твердый</w:t>
            </w:r>
          </w:p>
        </w:tc>
        <w:tc>
          <w:tcPr>
            <w:tcW w:w="1441" w:type="dxa"/>
            <w:tcBorders>
              <w:top w:val="single" w:sz="4" w:space="0" w:color="auto"/>
              <w:left w:val="single" w:sz="4" w:space="0" w:color="auto"/>
              <w:bottom w:val="single" w:sz="4" w:space="0" w:color="auto"/>
              <w:right w:val="single" w:sz="4" w:space="0" w:color="auto"/>
            </w:tcBorders>
            <w:hideMark/>
          </w:tcPr>
          <w:p w:rsidR="00CF5AB6" w:rsidRDefault="00CF5AB6"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CF5AB6" w:rsidRDefault="00CF5AB6" w:rsidP="00CF5AB6">
            <w:pPr>
              <w:tabs>
                <w:tab w:val="left" w:pos="1900"/>
              </w:tabs>
              <w:jc w:val="center"/>
            </w:pPr>
            <w:r>
              <w:t>4,98</w:t>
            </w:r>
          </w:p>
        </w:tc>
        <w:tc>
          <w:tcPr>
            <w:tcW w:w="14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CF5AB6" w:rsidRDefault="00CF5AB6">
            <w:pPr>
              <w:tabs>
                <w:tab w:val="left" w:pos="1900"/>
              </w:tabs>
              <w:jc w:val="center"/>
            </w:pPr>
          </w:p>
        </w:tc>
      </w:tr>
    </w:tbl>
    <w:p w:rsidR="00725C51" w:rsidRDefault="00725C51" w:rsidP="00725C51">
      <w:pPr>
        <w:tabs>
          <w:tab w:val="left" w:pos="1900"/>
        </w:tabs>
        <w:jc w:val="center"/>
        <w:rPr>
          <w:sz w:val="32"/>
          <w:szCs w:val="32"/>
        </w:rPr>
      </w:pPr>
    </w:p>
    <w:p w:rsidR="00725C51" w:rsidRDefault="00725C51" w:rsidP="00725C51">
      <w:pPr>
        <w:rPr>
          <w:sz w:val="32"/>
          <w:szCs w:val="32"/>
        </w:rPr>
      </w:pPr>
    </w:p>
    <w:p w:rsidR="00725C51" w:rsidRDefault="00725C51" w:rsidP="00725C51">
      <w:pPr>
        <w:tabs>
          <w:tab w:val="left" w:pos="2920"/>
        </w:tabs>
        <w:ind w:left="57" w:firstLine="680"/>
        <w:jc w:val="both"/>
        <w:rPr>
          <w:sz w:val="32"/>
          <w:szCs w:val="32"/>
        </w:rPr>
      </w:pPr>
      <w:r>
        <w:rPr>
          <w:sz w:val="32"/>
          <w:szCs w:val="32"/>
        </w:rPr>
        <w:t>Обращаем Ваше внимание на то, что из ответа на запрос должны однозначно определяется цена единицы услуги, ее наличие, срок действия предлагаемой цены, также обращаем Ваше внимание на то, что предоставление Вами ценовой информации не влечет за собой возникновение каких-либо обязательств заказчика.</w:t>
      </w:r>
    </w:p>
    <w:p w:rsidR="00725C51" w:rsidRDefault="00725C51" w:rsidP="00725C51">
      <w:pPr>
        <w:tabs>
          <w:tab w:val="left" w:pos="2920"/>
        </w:tabs>
        <w:rPr>
          <w:sz w:val="32"/>
          <w:szCs w:val="32"/>
        </w:rPr>
      </w:pPr>
    </w:p>
    <w:p w:rsidR="00725C51" w:rsidRDefault="00725C51" w:rsidP="00725C51">
      <w:pPr>
        <w:tabs>
          <w:tab w:val="left" w:pos="2920"/>
        </w:tabs>
        <w:ind w:firstLine="680"/>
        <w:jc w:val="both"/>
        <w:rPr>
          <w:sz w:val="32"/>
          <w:szCs w:val="32"/>
        </w:rPr>
      </w:pPr>
      <w:r>
        <w:rPr>
          <w:sz w:val="32"/>
          <w:szCs w:val="32"/>
        </w:rPr>
        <w:t>Ценовую информацию просим предоставить на электронный адрес ГОУ ЛНР «</w:t>
      </w:r>
      <w:proofErr w:type="spellStart"/>
      <w:r>
        <w:rPr>
          <w:sz w:val="32"/>
          <w:szCs w:val="32"/>
        </w:rPr>
        <w:t>Краснодонская</w:t>
      </w:r>
      <w:proofErr w:type="spellEnd"/>
      <w:r>
        <w:rPr>
          <w:sz w:val="32"/>
          <w:szCs w:val="32"/>
        </w:rPr>
        <w:t xml:space="preserve"> СОШИ-ДС»-</w:t>
      </w:r>
      <w:r>
        <w:rPr>
          <w:sz w:val="32"/>
          <w:szCs w:val="32"/>
          <w:lang w:val="en-US"/>
        </w:rPr>
        <w:t>s</w:t>
      </w:r>
      <w:r>
        <w:rPr>
          <w:sz w:val="32"/>
          <w:szCs w:val="32"/>
        </w:rPr>
        <w:t>.</w:t>
      </w:r>
      <w:proofErr w:type="spellStart"/>
      <w:r>
        <w:rPr>
          <w:sz w:val="32"/>
          <w:szCs w:val="32"/>
          <w:lang w:val="en-US"/>
        </w:rPr>
        <w:t>internat</w:t>
      </w:r>
      <w:proofErr w:type="spellEnd"/>
      <w:r>
        <w:rPr>
          <w:sz w:val="32"/>
          <w:szCs w:val="32"/>
        </w:rPr>
        <w:t>@</w:t>
      </w:r>
      <w:r>
        <w:rPr>
          <w:sz w:val="32"/>
          <w:szCs w:val="32"/>
          <w:lang w:val="en-US"/>
        </w:rPr>
        <w:t>mail</w:t>
      </w:r>
      <w:r>
        <w:rPr>
          <w:sz w:val="32"/>
          <w:szCs w:val="32"/>
        </w:rPr>
        <w:t>.</w:t>
      </w:r>
      <w:proofErr w:type="spellStart"/>
      <w:r>
        <w:rPr>
          <w:sz w:val="32"/>
          <w:szCs w:val="32"/>
          <w:lang w:val="en-US"/>
        </w:rPr>
        <w:t>ru</w:t>
      </w:r>
      <w:proofErr w:type="spellEnd"/>
      <w:r w:rsidRPr="00725C51">
        <w:rPr>
          <w:sz w:val="32"/>
          <w:szCs w:val="32"/>
        </w:rPr>
        <w:t xml:space="preserve"> </w:t>
      </w:r>
      <w:r>
        <w:rPr>
          <w:sz w:val="32"/>
          <w:szCs w:val="32"/>
        </w:rPr>
        <w:t xml:space="preserve"> до                 29.11.2019г.</w:t>
      </w:r>
    </w:p>
    <w:p w:rsidR="00725C51" w:rsidRDefault="00725C51" w:rsidP="00725C51">
      <w:pPr>
        <w:tabs>
          <w:tab w:val="left" w:pos="2920"/>
        </w:tabs>
        <w:ind w:firstLine="680"/>
        <w:jc w:val="both"/>
        <w:rPr>
          <w:sz w:val="32"/>
          <w:szCs w:val="32"/>
        </w:rPr>
      </w:pPr>
    </w:p>
    <w:p w:rsidR="00614FC8" w:rsidRDefault="00614FC8"/>
    <w:sectPr w:rsidR="00614FC8" w:rsidSect="00614F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C51"/>
    <w:rsid w:val="00027914"/>
    <w:rsid w:val="001A4B22"/>
    <w:rsid w:val="00500295"/>
    <w:rsid w:val="005A4D88"/>
    <w:rsid w:val="00600037"/>
    <w:rsid w:val="00614FC8"/>
    <w:rsid w:val="00725C51"/>
    <w:rsid w:val="00B163C2"/>
    <w:rsid w:val="00CF5AB6"/>
    <w:rsid w:val="00F65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C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5C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5C51"/>
    <w:rPr>
      <w:rFonts w:ascii="Tahoma" w:hAnsi="Tahoma" w:cs="Tahoma"/>
      <w:sz w:val="16"/>
      <w:szCs w:val="16"/>
    </w:rPr>
  </w:style>
  <w:style w:type="character" w:customStyle="1" w:styleId="a5">
    <w:name w:val="Текст выноски Знак"/>
    <w:basedOn w:val="a0"/>
    <w:link w:val="a4"/>
    <w:uiPriority w:val="99"/>
    <w:semiHidden/>
    <w:rsid w:val="00725C5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73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223</Words>
  <Characters>1274</Characters>
  <Application>Microsoft Office Word</Application>
  <DocSecurity>0</DocSecurity>
  <Lines>10</Lines>
  <Paragraphs>2</Paragraphs>
  <ScaleCrop>false</ScaleCrop>
  <Company>KrotySOFT</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cp:lastPrinted>2019-11-26T11:11:00Z</cp:lastPrinted>
  <dcterms:created xsi:type="dcterms:W3CDTF">2019-11-26T06:37:00Z</dcterms:created>
  <dcterms:modified xsi:type="dcterms:W3CDTF">2019-11-26T11:27:00Z</dcterms:modified>
</cp:coreProperties>
</file>